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A68" w:rsidRPr="00C62A68" w:rsidRDefault="00C62A68" w:rsidP="00C62A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bookmarkStart w:id="0" w:name="_GoBack"/>
      <w:bookmarkEnd w:id="0"/>
      <w:r w:rsidRPr="00C62A68">
        <w:rPr>
          <w:rFonts w:ascii="TimesNewRomanPSMT" w:hAnsi="TimesNewRomanPSMT" w:cs="TimesNewRomanPSMT"/>
          <w:sz w:val="24"/>
          <w:szCs w:val="24"/>
        </w:rPr>
        <w:t>ИНФОРМАТИКА и ИКТ, 11 класс</w:t>
      </w:r>
    </w:p>
    <w:p w:rsidR="00C62A68" w:rsidRPr="00C62A68" w:rsidRDefault="00C62A68" w:rsidP="00C62A6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C62A68">
        <w:rPr>
          <w:rFonts w:ascii="TimesNewRomanPS-BoldMT" w:hAnsi="TimesNewRomanPS-BoldMT" w:cs="TimesNewRomanPS-BoldMT"/>
          <w:b/>
          <w:bCs/>
          <w:sz w:val="28"/>
          <w:szCs w:val="28"/>
        </w:rPr>
        <w:t>Кодификатор</w:t>
      </w:r>
    </w:p>
    <w:p w:rsidR="00C62A68" w:rsidRPr="00C62A68" w:rsidRDefault="00C62A68" w:rsidP="00C62A6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C62A68">
        <w:rPr>
          <w:rFonts w:ascii="TimesNewRomanPS-BoldMT" w:hAnsi="TimesNewRomanPS-BoldMT" w:cs="TimesNewRomanPS-BoldMT"/>
          <w:b/>
          <w:bCs/>
          <w:sz w:val="28"/>
          <w:szCs w:val="28"/>
        </w:rPr>
        <w:t>элементов содержания и требований к уровню подготовки выпускников</w:t>
      </w:r>
    </w:p>
    <w:p w:rsidR="00C62A68" w:rsidRPr="00C62A68" w:rsidRDefault="00C62A68" w:rsidP="00C62A6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C62A68">
        <w:rPr>
          <w:rFonts w:ascii="TimesNewRomanPS-BoldMT" w:hAnsi="TimesNewRomanPS-BoldMT" w:cs="TimesNewRomanPS-BoldMT"/>
          <w:b/>
          <w:bCs/>
          <w:sz w:val="28"/>
          <w:szCs w:val="28"/>
        </w:rPr>
        <w:t>общеобразовательных учреждений для проведения в 201</w:t>
      </w:r>
      <w:r w:rsidR="002445E6" w:rsidRPr="002445E6">
        <w:rPr>
          <w:rFonts w:ascii="TimesNewRomanPS-BoldMT" w:hAnsi="TimesNewRomanPS-BoldMT" w:cs="TimesNewRomanPS-BoldMT"/>
          <w:b/>
          <w:bCs/>
          <w:sz w:val="28"/>
          <w:szCs w:val="28"/>
        </w:rPr>
        <w:t>4</w:t>
      </w:r>
      <w:r w:rsidRPr="00C62A68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году единого</w:t>
      </w:r>
    </w:p>
    <w:p w:rsidR="00C62A68" w:rsidRPr="004B0BC2" w:rsidRDefault="00C62A68" w:rsidP="00C62A6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C62A68">
        <w:rPr>
          <w:rFonts w:ascii="TimesNewRomanPS-BoldMT" w:hAnsi="TimesNewRomanPS-BoldMT" w:cs="TimesNewRomanPS-BoldMT"/>
          <w:b/>
          <w:bCs/>
          <w:sz w:val="28"/>
          <w:szCs w:val="28"/>
        </w:rPr>
        <w:t>государственного экзамена по ИНФОРМАТИКЕ и ИКТ</w:t>
      </w:r>
    </w:p>
    <w:p w:rsidR="00C62A68" w:rsidRPr="007758FE" w:rsidRDefault="00C62A68" w:rsidP="00C62A6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6"/>
          <w:szCs w:val="6"/>
        </w:rPr>
      </w:pPr>
    </w:p>
    <w:p w:rsidR="00C62A68" w:rsidRPr="00C62A68" w:rsidRDefault="00C62A68" w:rsidP="00C62A6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C62A68">
        <w:rPr>
          <w:rFonts w:ascii="TimesNewRomanPSMT" w:hAnsi="TimesNewRomanPSMT" w:cs="TimesNewRomanPSMT"/>
          <w:sz w:val="24"/>
          <w:szCs w:val="24"/>
        </w:rPr>
        <w:t xml:space="preserve">           Кодификатор элементов содержания и требований к уровню подготовки выпускников общеобразовательных учреждений для проведения единого государственного экзамена 201</w:t>
      </w:r>
      <w:r w:rsidR="002445E6" w:rsidRPr="002445E6">
        <w:rPr>
          <w:rFonts w:ascii="TimesNewRomanPSMT" w:hAnsi="TimesNewRomanPSMT" w:cs="TimesNewRomanPSMT"/>
          <w:sz w:val="24"/>
          <w:szCs w:val="24"/>
        </w:rPr>
        <w:t>4</w:t>
      </w:r>
      <w:r w:rsidRPr="00C62A68">
        <w:rPr>
          <w:rFonts w:ascii="TimesNewRomanPSMT" w:hAnsi="TimesNewRomanPSMT" w:cs="TimesNewRomanPSMT"/>
          <w:sz w:val="24"/>
          <w:szCs w:val="24"/>
        </w:rPr>
        <w:t xml:space="preserve"> года по информатике и ИКТ (далее – кодификатор) является одним из документов, регламентирующих разработку КИМ ЕГЭ.</w:t>
      </w:r>
    </w:p>
    <w:p w:rsidR="00C62A68" w:rsidRPr="007758FE" w:rsidRDefault="00C62A68" w:rsidP="00C62A6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6"/>
          <w:szCs w:val="6"/>
        </w:rPr>
      </w:pPr>
    </w:p>
    <w:p w:rsidR="00C62A68" w:rsidRPr="00C62A68" w:rsidRDefault="00C62A68" w:rsidP="00C62A6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C62A68">
        <w:rPr>
          <w:rFonts w:ascii="TimesNewRomanPS-BoldMT" w:hAnsi="TimesNewRomanPS-BoldMT" w:cs="TimesNewRomanPS-BoldMT"/>
          <w:b/>
          <w:bCs/>
          <w:sz w:val="24"/>
          <w:szCs w:val="24"/>
        </w:rPr>
        <w:t>Раздел 1. Перечень элементов содержания, проверяемых на едином</w:t>
      </w:r>
    </w:p>
    <w:p w:rsidR="00C62A68" w:rsidRPr="004B0BC2" w:rsidRDefault="00C62A68" w:rsidP="00C62A6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C62A68">
        <w:rPr>
          <w:rFonts w:ascii="TimesNewRomanPS-BoldMT" w:hAnsi="TimesNewRomanPS-BoldMT" w:cs="TimesNewRomanPS-BoldMT"/>
          <w:b/>
          <w:bCs/>
          <w:sz w:val="24"/>
          <w:szCs w:val="24"/>
        </w:rPr>
        <w:t>государственном экзамене по информатике и ИКТ</w:t>
      </w:r>
    </w:p>
    <w:p w:rsidR="00C62A68" w:rsidRPr="00C62A68" w:rsidRDefault="00C62A68" w:rsidP="007758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C62A68">
        <w:rPr>
          <w:rFonts w:ascii="TimesNewRomanPSMT" w:hAnsi="TimesNewRomanPSMT" w:cs="TimesNewRomanPSMT"/>
          <w:sz w:val="24"/>
          <w:szCs w:val="24"/>
        </w:rPr>
        <w:t>Перечень элементов содержания, проверяемых на едином государственном экзамене по информатике и ИКТ</w:t>
      </w:r>
      <w:r w:rsidRPr="00C62A68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C62A68">
        <w:rPr>
          <w:rFonts w:ascii="TimesNewRomanPSMT" w:hAnsi="TimesNewRomanPSMT" w:cs="TimesNewRomanPSMT"/>
          <w:sz w:val="24"/>
          <w:szCs w:val="24"/>
        </w:rPr>
        <w:t>составлен на основе раздела «Обязательный минимум содержания основных образовательных программ</w:t>
      </w:r>
      <w:r>
        <w:rPr>
          <w:rFonts w:ascii="TimesNewRomanPSMT" w:hAnsi="TimesNewRomanPSMT" w:cs="TimesNewRomanPSMT"/>
          <w:sz w:val="24"/>
          <w:szCs w:val="24"/>
        </w:rPr>
        <w:t>»</w:t>
      </w:r>
      <w:r w:rsidRPr="00C62A68">
        <w:rPr>
          <w:rFonts w:ascii="TimesNewRomanPSMT" w:hAnsi="TimesNewRomanPSMT" w:cs="TimesNewRomanPSMT"/>
          <w:sz w:val="24"/>
          <w:szCs w:val="24"/>
        </w:rPr>
        <w:t xml:space="preserve"> государственных стандартов основного общего и среднего (полного) общего образования по информатике и ИКТ (базовый и профильный уровни).</w:t>
      </w:r>
    </w:p>
    <w:p w:rsidR="0033715D" w:rsidRPr="004B0BC2" w:rsidRDefault="00C62A68" w:rsidP="002445E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C62A68">
        <w:rPr>
          <w:rFonts w:ascii="TimesNewRomanPSMT" w:hAnsi="TimesNewRomanPSMT" w:cs="TimesNewRomanPSMT"/>
          <w:sz w:val="24"/>
          <w:szCs w:val="24"/>
        </w:rPr>
        <w:t xml:space="preserve">    </w:t>
      </w:r>
      <w:r w:rsidR="004B0BC2" w:rsidRPr="004B0BC2">
        <w:rPr>
          <w:rFonts w:ascii="TimesNewRomanPSMT" w:hAnsi="TimesNewRomanPSMT" w:cs="TimesNewRomanPSMT"/>
          <w:sz w:val="24"/>
          <w:szCs w:val="24"/>
        </w:rPr>
        <w:t xml:space="preserve">   </w:t>
      </w:r>
      <w:r w:rsidRPr="00C62A68">
        <w:rPr>
          <w:rFonts w:ascii="TimesNewRomanPSMT" w:hAnsi="TimesNewRomanPSMT" w:cs="TimesNewRomanPSMT"/>
          <w:sz w:val="24"/>
          <w:szCs w:val="24"/>
        </w:rPr>
        <w:t xml:space="preserve">    В первом столбце указан код раздела, которому соответствуют крупные блоки содержания. Во втором столбце приводится код элемента содержания</w:t>
      </w:r>
      <w:r>
        <w:rPr>
          <w:rFonts w:ascii="TimesNewRomanPSMT" w:hAnsi="TimesNewRomanPSMT" w:cs="TimesNewRomanPSMT"/>
          <w:sz w:val="24"/>
          <w:szCs w:val="24"/>
        </w:rPr>
        <w:t>,</w:t>
      </w:r>
      <w:r w:rsidRPr="00C62A68">
        <w:rPr>
          <w:rFonts w:ascii="TimesNewRomanPSMT" w:hAnsi="TimesNewRomanPSMT" w:cs="TimesNewRomanPSMT"/>
          <w:sz w:val="24"/>
          <w:szCs w:val="24"/>
        </w:rPr>
        <w:t xml:space="preserve"> для которого создаются проверочные задания</w:t>
      </w:r>
      <w:r w:rsidR="004B0BC2" w:rsidRPr="004B0BC2">
        <w:rPr>
          <w:rFonts w:ascii="TimesNewRomanPSMT" w:hAnsi="TimesNewRomanPSMT" w:cs="TimesNewRomanPSMT"/>
          <w:sz w:val="24"/>
          <w:szCs w:val="24"/>
        </w:rPr>
        <w:t>.</w:t>
      </w:r>
      <w:r w:rsidR="002445E6" w:rsidRPr="002445E6">
        <w:t xml:space="preserve"> </w:t>
      </w:r>
      <w:r w:rsidR="002445E6" w:rsidRPr="002445E6">
        <w:rPr>
          <w:rFonts w:ascii="TimesNewRomanPSMT" w:hAnsi="TimesNewRomanPSMT" w:cs="TimesNewRomanPSMT"/>
          <w:sz w:val="24"/>
          <w:szCs w:val="24"/>
        </w:rPr>
        <w:t>В третьем</w:t>
      </w:r>
      <w:r w:rsidR="002445E6" w:rsidRPr="007758FE">
        <w:rPr>
          <w:rFonts w:ascii="TimesNewRomanPSMT" w:hAnsi="TimesNewRomanPSMT" w:cs="TimesNewRomanPSMT"/>
          <w:sz w:val="24"/>
          <w:szCs w:val="24"/>
        </w:rPr>
        <w:t xml:space="preserve"> </w:t>
      </w:r>
      <w:r w:rsidR="002445E6" w:rsidRPr="002445E6">
        <w:rPr>
          <w:rFonts w:ascii="TimesNewRomanPSMT" w:hAnsi="TimesNewRomanPSMT" w:cs="TimesNewRomanPSMT"/>
          <w:sz w:val="24"/>
          <w:szCs w:val="24"/>
        </w:rPr>
        <w:t>столбце приводится словесное описание контролируемого элемента</w:t>
      </w:r>
      <w:r w:rsidR="002445E6" w:rsidRPr="007758FE">
        <w:rPr>
          <w:rFonts w:ascii="TimesNewRomanPSMT" w:hAnsi="TimesNewRomanPSMT" w:cs="TimesNewRomanPSMT"/>
          <w:sz w:val="24"/>
          <w:szCs w:val="24"/>
        </w:rPr>
        <w:t xml:space="preserve"> </w:t>
      </w:r>
      <w:r w:rsidR="002445E6" w:rsidRPr="002445E6">
        <w:rPr>
          <w:rFonts w:ascii="TimesNewRomanPSMT" w:hAnsi="TimesNewRomanPSMT" w:cs="TimesNewRomanPSMT"/>
          <w:sz w:val="24"/>
          <w:szCs w:val="24"/>
        </w:rPr>
        <w:t>содержания.</w:t>
      </w:r>
    </w:p>
    <w:p w:rsidR="00676D34" w:rsidRPr="00676D34" w:rsidRDefault="00676D34" w:rsidP="00676D3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4"/>
          <w:szCs w:val="24"/>
        </w:rPr>
      </w:pPr>
      <w:r w:rsidRPr="00676D34">
        <w:rPr>
          <w:rFonts w:ascii="TimesNewRomanPSMT" w:hAnsi="TimesNewRomanPSMT" w:cs="TimesNewRomanPSMT"/>
          <w:b/>
          <w:sz w:val="24"/>
          <w:szCs w:val="24"/>
        </w:rPr>
        <w:t>Перечень элементов содержания, проверяемых на едином государственном</w:t>
      </w:r>
    </w:p>
    <w:p w:rsidR="00676D34" w:rsidRDefault="00676D34" w:rsidP="00676D3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4"/>
          <w:szCs w:val="24"/>
          <w:lang w:val="en-US"/>
        </w:rPr>
      </w:pPr>
      <w:proofErr w:type="spellStart"/>
      <w:proofErr w:type="gramStart"/>
      <w:r w:rsidRPr="00676D34">
        <w:rPr>
          <w:rFonts w:ascii="TimesNewRomanPSMT" w:hAnsi="TimesNewRomanPSMT" w:cs="TimesNewRomanPSMT"/>
          <w:b/>
          <w:sz w:val="24"/>
          <w:szCs w:val="24"/>
          <w:lang w:val="en-US"/>
        </w:rPr>
        <w:t>экзамене</w:t>
      </w:r>
      <w:proofErr w:type="spellEnd"/>
      <w:proofErr w:type="gramEnd"/>
      <w:r w:rsidRPr="00676D34">
        <w:rPr>
          <w:rFonts w:ascii="TimesNewRomanPSMT" w:hAnsi="TimesNewRomanPSMT" w:cs="TimesNewRomanPSMT"/>
          <w:b/>
          <w:sz w:val="24"/>
          <w:szCs w:val="24"/>
          <w:lang w:val="en-US"/>
        </w:rPr>
        <w:t xml:space="preserve"> </w:t>
      </w:r>
      <w:proofErr w:type="spellStart"/>
      <w:r w:rsidRPr="00676D34">
        <w:rPr>
          <w:rFonts w:ascii="TimesNewRomanPSMT" w:hAnsi="TimesNewRomanPSMT" w:cs="TimesNewRomanPSMT"/>
          <w:b/>
          <w:sz w:val="24"/>
          <w:szCs w:val="24"/>
          <w:lang w:val="en-US"/>
        </w:rPr>
        <w:t>по</w:t>
      </w:r>
      <w:proofErr w:type="spellEnd"/>
      <w:r w:rsidRPr="00676D34">
        <w:rPr>
          <w:rFonts w:ascii="TimesNewRomanPSMT" w:hAnsi="TimesNewRomanPSMT" w:cs="TimesNewRomanPSMT"/>
          <w:b/>
          <w:sz w:val="24"/>
          <w:szCs w:val="24"/>
          <w:lang w:val="en-US"/>
        </w:rPr>
        <w:t xml:space="preserve"> </w:t>
      </w:r>
      <w:proofErr w:type="spellStart"/>
      <w:r w:rsidRPr="00676D34">
        <w:rPr>
          <w:rFonts w:ascii="TimesNewRomanPSMT" w:hAnsi="TimesNewRomanPSMT" w:cs="TimesNewRomanPSMT"/>
          <w:b/>
          <w:sz w:val="24"/>
          <w:szCs w:val="24"/>
          <w:lang w:val="en-US"/>
        </w:rPr>
        <w:t>информатике</w:t>
      </w:r>
      <w:proofErr w:type="spellEnd"/>
      <w:r w:rsidRPr="00676D34">
        <w:rPr>
          <w:rFonts w:ascii="TimesNewRomanPSMT" w:hAnsi="TimesNewRomanPSMT" w:cs="TimesNewRomanPSMT"/>
          <w:b/>
          <w:sz w:val="24"/>
          <w:szCs w:val="24"/>
          <w:lang w:val="en-US"/>
        </w:rPr>
        <w:t xml:space="preserve"> и ИКТ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24"/>
        <w:gridCol w:w="1364"/>
        <w:gridCol w:w="7565"/>
      </w:tblGrid>
      <w:tr w:rsidR="00676D34" w:rsidRPr="00676D34" w:rsidTr="00BE053B">
        <w:trPr>
          <w:jc w:val="center"/>
        </w:trPr>
        <w:tc>
          <w:tcPr>
            <w:tcW w:w="699" w:type="dxa"/>
            <w:gridSpan w:val="2"/>
          </w:tcPr>
          <w:p w:rsidR="00676D34" w:rsidRPr="00676D34" w:rsidRDefault="00676D34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</w:pPr>
            <w:proofErr w:type="spellStart"/>
            <w:r w:rsidRPr="00676D34"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  <w:t>Код</w:t>
            </w:r>
            <w:proofErr w:type="spellEnd"/>
          </w:p>
          <w:p w:rsidR="00676D34" w:rsidRPr="00676D34" w:rsidRDefault="00676D34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</w:pPr>
            <w:proofErr w:type="spellStart"/>
            <w:r w:rsidRPr="00676D34"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  <w:t>раз</w:t>
            </w:r>
            <w:proofErr w:type="spellEnd"/>
            <w:r w:rsidRPr="00676D34"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  <w:t>-</w:t>
            </w:r>
          </w:p>
          <w:p w:rsidR="00676D34" w:rsidRDefault="00676D34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</w:pPr>
            <w:proofErr w:type="spellStart"/>
            <w:r w:rsidRPr="00676D34"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  <w:t>дела</w:t>
            </w:r>
            <w:proofErr w:type="spellEnd"/>
          </w:p>
        </w:tc>
        <w:tc>
          <w:tcPr>
            <w:tcW w:w="1364" w:type="dxa"/>
          </w:tcPr>
          <w:p w:rsidR="00676D34" w:rsidRPr="00676D34" w:rsidRDefault="00676D34" w:rsidP="004B0BC2">
            <w:pPr>
              <w:autoSpaceDE w:val="0"/>
              <w:autoSpaceDN w:val="0"/>
              <w:adjustRightInd w:val="0"/>
              <w:ind w:left="-119" w:right="-108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676D34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Код </w:t>
            </w:r>
            <w:proofErr w:type="spellStart"/>
            <w:r w:rsidRPr="00676D34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контро</w:t>
            </w:r>
            <w:proofErr w:type="spellEnd"/>
            <w:r w:rsidRPr="00676D34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-</w:t>
            </w:r>
          </w:p>
          <w:p w:rsidR="00676D34" w:rsidRPr="00676D34" w:rsidRDefault="00676D34" w:rsidP="004B0BC2">
            <w:pPr>
              <w:autoSpaceDE w:val="0"/>
              <w:autoSpaceDN w:val="0"/>
              <w:adjustRightInd w:val="0"/>
              <w:ind w:left="-119" w:right="-108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proofErr w:type="spellStart"/>
            <w:r w:rsidRPr="00676D34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лируемого</w:t>
            </w:r>
            <w:proofErr w:type="spellEnd"/>
          </w:p>
          <w:p w:rsidR="00676D34" w:rsidRDefault="00676D34" w:rsidP="004B0BC2">
            <w:pPr>
              <w:autoSpaceDE w:val="0"/>
              <w:autoSpaceDN w:val="0"/>
              <w:adjustRightInd w:val="0"/>
              <w:ind w:left="-119" w:right="-108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</w:pPr>
            <w:r w:rsidRPr="00676D34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элемента</w:t>
            </w:r>
          </w:p>
        </w:tc>
        <w:tc>
          <w:tcPr>
            <w:tcW w:w="7565" w:type="dxa"/>
          </w:tcPr>
          <w:p w:rsidR="00676D34" w:rsidRPr="00676D34" w:rsidRDefault="00676D34" w:rsidP="004B0BC2">
            <w:pPr>
              <w:autoSpaceDE w:val="0"/>
              <w:autoSpaceDN w:val="0"/>
              <w:adjustRightInd w:val="0"/>
              <w:ind w:right="-87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676D34">
              <w:rPr>
                <w:rFonts w:ascii="TimesNewRomanPSMT" w:hAnsi="TimesNewRomanPSMT" w:cs="TimesNewRomanPSMT"/>
                <w:b/>
                <w:sz w:val="24"/>
                <w:szCs w:val="24"/>
              </w:rPr>
              <w:t>Элементы содержания, проверяемые на ЕГЭ</w:t>
            </w:r>
          </w:p>
        </w:tc>
      </w:tr>
      <w:tr w:rsidR="00676D34" w:rsidRPr="00676D34" w:rsidTr="00BE053B">
        <w:trPr>
          <w:jc w:val="center"/>
        </w:trPr>
        <w:tc>
          <w:tcPr>
            <w:tcW w:w="699" w:type="dxa"/>
            <w:gridSpan w:val="2"/>
          </w:tcPr>
          <w:p w:rsidR="00676D34" w:rsidRPr="00676D34" w:rsidRDefault="00676D34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364" w:type="dxa"/>
          </w:tcPr>
          <w:p w:rsidR="00676D34" w:rsidRPr="00676D34" w:rsidRDefault="00676D34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</w:tc>
        <w:tc>
          <w:tcPr>
            <w:tcW w:w="7565" w:type="dxa"/>
          </w:tcPr>
          <w:p w:rsidR="00676D34" w:rsidRPr="00676D34" w:rsidRDefault="00676D34" w:rsidP="004B0BC2">
            <w:pPr>
              <w:autoSpaceDE w:val="0"/>
              <w:autoSpaceDN w:val="0"/>
              <w:adjustRightInd w:val="0"/>
              <w:ind w:right="-87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676D34">
              <w:rPr>
                <w:rFonts w:ascii="TimesNewRomanPSMT" w:hAnsi="TimesNewRomanPSMT" w:cs="TimesNewRomanPSMT"/>
                <w:b/>
                <w:sz w:val="24"/>
                <w:szCs w:val="24"/>
              </w:rPr>
              <w:t>ИНФОРМАЦИЯ И ИНФОРМАЦИОННЫЕ ПРОЦЕССЫ</w:t>
            </w:r>
          </w:p>
        </w:tc>
      </w:tr>
      <w:tr w:rsidR="00676D34" w:rsidRPr="00676D34" w:rsidTr="00BE053B">
        <w:trPr>
          <w:jc w:val="center"/>
        </w:trPr>
        <w:tc>
          <w:tcPr>
            <w:tcW w:w="699" w:type="dxa"/>
            <w:gridSpan w:val="2"/>
          </w:tcPr>
          <w:p w:rsidR="00676D34" w:rsidRPr="00676D34" w:rsidRDefault="00676D34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:rsidR="00676D34" w:rsidRPr="00676D34" w:rsidRDefault="00676D34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.1</w:t>
            </w:r>
          </w:p>
        </w:tc>
        <w:tc>
          <w:tcPr>
            <w:tcW w:w="7565" w:type="dxa"/>
          </w:tcPr>
          <w:p w:rsidR="00676D34" w:rsidRPr="00676D34" w:rsidRDefault="00676D34" w:rsidP="004B0BC2">
            <w:pPr>
              <w:autoSpaceDE w:val="0"/>
              <w:autoSpaceDN w:val="0"/>
              <w:adjustRightInd w:val="0"/>
              <w:ind w:right="-87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676D34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Информация и ее кодирование</w:t>
            </w:r>
          </w:p>
        </w:tc>
      </w:tr>
      <w:tr w:rsidR="00676D34" w:rsidRPr="00676D34" w:rsidTr="00BE053B">
        <w:trPr>
          <w:jc w:val="center"/>
        </w:trPr>
        <w:tc>
          <w:tcPr>
            <w:tcW w:w="699" w:type="dxa"/>
            <w:gridSpan w:val="2"/>
          </w:tcPr>
          <w:p w:rsidR="00676D34" w:rsidRPr="00676D34" w:rsidRDefault="00676D34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:rsidR="00676D34" w:rsidRPr="00676D34" w:rsidRDefault="00676D34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76D34">
              <w:rPr>
                <w:rFonts w:ascii="TimesNewRomanPSMT" w:hAnsi="TimesNewRomanPSMT" w:cs="TimesNewRomanPSMT"/>
                <w:sz w:val="24"/>
                <w:szCs w:val="24"/>
              </w:rPr>
              <w:t>1.1.1</w:t>
            </w:r>
          </w:p>
        </w:tc>
        <w:tc>
          <w:tcPr>
            <w:tcW w:w="7565" w:type="dxa"/>
          </w:tcPr>
          <w:p w:rsidR="00676D34" w:rsidRPr="00676D34" w:rsidRDefault="00676D34" w:rsidP="004B0BC2">
            <w:pPr>
              <w:autoSpaceDE w:val="0"/>
              <w:autoSpaceDN w:val="0"/>
              <w:adjustRightInd w:val="0"/>
              <w:ind w:right="-87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76D34">
              <w:rPr>
                <w:rFonts w:ascii="TimesNewRomanPSMT" w:hAnsi="TimesNewRomanPSMT" w:cs="TimesNewRomanPSMT"/>
                <w:sz w:val="24"/>
                <w:szCs w:val="24"/>
              </w:rPr>
              <w:t>Виды информационных процессов.</w:t>
            </w:r>
          </w:p>
        </w:tc>
      </w:tr>
      <w:tr w:rsidR="00676D34" w:rsidRPr="00676D34" w:rsidTr="00BE053B">
        <w:trPr>
          <w:jc w:val="center"/>
        </w:trPr>
        <w:tc>
          <w:tcPr>
            <w:tcW w:w="699" w:type="dxa"/>
            <w:gridSpan w:val="2"/>
          </w:tcPr>
          <w:p w:rsidR="00676D34" w:rsidRPr="00676D34" w:rsidRDefault="00676D34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:rsidR="00676D34" w:rsidRPr="00676D34" w:rsidRDefault="00676D34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1.1.2</w:t>
            </w:r>
          </w:p>
        </w:tc>
        <w:tc>
          <w:tcPr>
            <w:tcW w:w="7565" w:type="dxa"/>
          </w:tcPr>
          <w:p w:rsidR="00676D34" w:rsidRPr="00676D34" w:rsidRDefault="00676D34" w:rsidP="004B0BC2">
            <w:pPr>
              <w:autoSpaceDE w:val="0"/>
              <w:autoSpaceDN w:val="0"/>
              <w:adjustRightInd w:val="0"/>
              <w:ind w:right="-87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76D34">
              <w:rPr>
                <w:rFonts w:ascii="TimesNewRomanPSMT" w:hAnsi="TimesNewRomanPSMT" w:cs="TimesNewRomanPSMT"/>
                <w:sz w:val="24"/>
                <w:szCs w:val="24"/>
              </w:rPr>
              <w:t>Процесс передачи информации, источник и приемник</w:t>
            </w:r>
            <w:r w:rsidR="004B0BC2" w:rsidRPr="004B0BC2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676D34">
              <w:rPr>
                <w:rFonts w:ascii="TimesNewRomanPSMT" w:hAnsi="TimesNewRomanPSMT" w:cs="TimesNewRomanPSMT"/>
                <w:sz w:val="24"/>
                <w:szCs w:val="24"/>
              </w:rPr>
              <w:t>информации. Сигнал, кодирование и декодирование. Искажение</w:t>
            </w:r>
            <w:r w:rsidR="004B0BC2" w:rsidRPr="002445E6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676D34">
              <w:rPr>
                <w:rFonts w:ascii="TimesNewRomanPSMT" w:hAnsi="TimesNewRomanPSMT" w:cs="TimesNewRomanPSMT"/>
                <w:sz w:val="24"/>
                <w:szCs w:val="24"/>
              </w:rPr>
              <w:t>информации.</w:t>
            </w:r>
          </w:p>
        </w:tc>
      </w:tr>
      <w:tr w:rsidR="00676D34" w:rsidRPr="00676D34" w:rsidTr="00BE053B">
        <w:trPr>
          <w:jc w:val="center"/>
        </w:trPr>
        <w:tc>
          <w:tcPr>
            <w:tcW w:w="699" w:type="dxa"/>
            <w:gridSpan w:val="2"/>
          </w:tcPr>
          <w:p w:rsidR="00676D34" w:rsidRPr="00676D34" w:rsidRDefault="00676D34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:rsidR="00676D34" w:rsidRPr="00676D34" w:rsidRDefault="00676D34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76D34">
              <w:rPr>
                <w:rFonts w:ascii="TimesNewRomanPSMT" w:hAnsi="TimesNewRomanPSMT" w:cs="TimesNewRomanPSMT"/>
                <w:sz w:val="24"/>
                <w:szCs w:val="24"/>
              </w:rPr>
              <w:t>1.1.3</w:t>
            </w:r>
          </w:p>
        </w:tc>
        <w:tc>
          <w:tcPr>
            <w:tcW w:w="7565" w:type="dxa"/>
          </w:tcPr>
          <w:p w:rsidR="00676D34" w:rsidRPr="00676D34" w:rsidRDefault="00676D34" w:rsidP="004B0BC2">
            <w:pPr>
              <w:autoSpaceDE w:val="0"/>
              <w:autoSpaceDN w:val="0"/>
              <w:adjustRightInd w:val="0"/>
              <w:ind w:right="-87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76D34">
              <w:rPr>
                <w:rFonts w:ascii="TimesNewRomanPSMT" w:hAnsi="TimesNewRomanPSMT" w:cs="TimesNewRomanPSMT"/>
                <w:sz w:val="24"/>
                <w:szCs w:val="24"/>
              </w:rPr>
              <w:t>Дискретное (цифровое) представление текстовой, графической,</w:t>
            </w:r>
            <w:r w:rsidR="004B0BC2" w:rsidRPr="004B0BC2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676D34">
              <w:rPr>
                <w:rFonts w:ascii="TimesNewRomanPSMT" w:hAnsi="TimesNewRomanPSMT" w:cs="TimesNewRomanPSMT"/>
                <w:sz w:val="24"/>
                <w:szCs w:val="24"/>
              </w:rPr>
              <w:t>звуковой информации и видеоинформации. Единицы измерения</w:t>
            </w:r>
            <w:r w:rsidR="004B0BC2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 xml:space="preserve"> </w:t>
            </w:r>
            <w:r w:rsidRPr="00676D34">
              <w:rPr>
                <w:rFonts w:ascii="TimesNewRomanPSMT" w:hAnsi="TimesNewRomanPSMT" w:cs="TimesNewRomanPSMT"/>
                <w:sz w:val="24"/>
                <w:szCs w:val="24"/>
              </w:rPr>
              <w:t>количества информации.</w:t>
            </w:r>
          </w:p>
        </w:tc>
      </w:tr>
      <w:tr w:rsidR="00676D34" w:rsidRPr="00676D34" w:rsidTr="00BE053B">
        <w:trPr>
          <w:jc w:val="center"/>
        </w:trPr>
        <w:tc>
          <w:tcPr>
            <w:tcW w:w="699" w:type="dxa"/>
            <w:gridSpan w:val="2"/>
          </w:tcPr>
          <w:p w:rsidR="00676D34" w:rsidRPr="00676D34" w:rsidRDefault="00676D34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364" w:type="dxa"/>
          </w:tcPr>
          <w:p w:rsidR="00676D34" w:rsidRPr="00676D34" w:rsidRDefault="00676D34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76D34">
              <w:rPr>
                <w:rFonts w:ascii="TimesNewRomanPSMT" w:hAnsi="TimesNewRomanPSMT" w:cs="TimesNewRomanPSMT"/>
                <w:sz w:val="24"/>
                <w:szCs w:val="24"/>
              </w:rPr>
              <w:t>1.1.4</w:t>
            </w:r>
          </w:p>
        </w:tc>
        <w:tc>
          <w:tcPr>
            <w:tcW w:w="7565" w:type="dxa"/>
          </w:tcPr>
          <w:p w:rsidR="00676D34" w:rsidRPr="00676D34" w:rsidRDefault="00676D34" w:rsidP="002445E6">
            <w:pPr>
              <w:autoSpaceDE w:val="0"/>
              <w:autoSpaceDN w:val="0"/>
              <w:adjustRightInd w:val="0"/>
              <w:ind w:right="-87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76D34">
              <w:rPr>
                <w:rFonts w:ascii="TimesNewRomanPSMT" w:hAnsi="TimesNewRomanPSMT" w:cs="TimesNewRomanPSMT"/>
                <w:sz w:val="24"/>
                <w:szCs w:val="24"/>
              </w:rPr>
              <w:t>Скорость передачи информации.</w:t>
            </w:r>
          </w:p>
        </w:tc>
      </w:tr>
      <w:tr w:rsidR="00676D34" w:rsidRPr="00676D34" w:rsidTr="00BE053B">
        <w:trPr>
          <w:jc w:val="center"/>
        </w:trPr>
        <w:tc>
          <w:tcPr>
            <w:tcW w:w="699" w:type="dxa"/>
            <w:gridSpan w:val="2"/>
          </w:tcPr>
          <w:p w:rsidR="00676D34" w:rsidRPr="00676D34" w:rsidRDefault="00676D34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:rsidR="00676D34" w:rsidRPr="00676D34" w:rsidRDefault="00676D34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1.2</w:t>
            </w:r>
          </w:p>
        </w:tc>
        <w:tc>
          <w:tcPr>
            <w:tcW w:w="7565" w:type="dxa"/>
          </w:tcPr>
          <w:p w:rsidR="00676D34" w:rsidRPr="00676D34" w:rsidRDefault="00676D34" w:rsidP="004B0BC2">
            <w:pPr>
              <w:autoSpaceDE w:val="0"/>
              <w:autoSpaceDN w:val="0"/>
              <w:adjustRightInd w:val="0"/>
              <w:ind w:right="-87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76D34">
              <w:rPr>
                <w:rFonts w:ascii="TimesNewRomanPSMT" w:hAnsi="TimesNewRomanPSMT" w:cs="TimesNewRomanPSMT"/>
                <w:b/>
                <w:sz w:val="24"/>
                <w:szCs w:val="24"/>
              </w:rPr>
              <w:t>Системы, компоненты, состояние и взаимодействие</w:t>
            </w:r>
            <w:r w:rsidR="004B0BC2" w:rsidRPr="004B0BC2"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 </w:t>
            </w:r>
            <w:r w:rsidRPr="00676D34">
              <w:rPr>
                <w:rFonts w:ascii="TimesNewRomanPSMT" w:hAnsi="TimesNewRomanPSMT" w:cs="TimesNewRomanPSMT"/>
                <w:b/>
                <w:sz w:val="24"/>
                <w:szCs w:val="24"/>
              </w:rPr>
              <w:t>компонентов. Информационное взаимодействие в системе,</w:t>
            </w:r>
            <w:r w:rsidR="004B0BC2" w:rsidRPr="004B0BC2"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 </w:t>
            </w:r>
            <w:r w:rsidRPr="00676D34">
              <w:rPr>
                <w:rFonts w:ascii="TimesNewRomanPSMT" w:hAnsi="TimesNewRomanPSMT" w:cs="TimesNewRomanPSMT"/>
                <w:b/>
                <w:sz w:val="24"/>
                <w:szCs w:val="24"/>
              </w:rPr>
              <w:t>управление, обратная связь</w:t>
            </w:r>
          </w:p>
        </w:tc>
      </w:tr>
      <w:tr w:rsidR="00676D34" w:rsidRPr="00676D34" w:rsidTr="00BE053B">
        <w:trPr>
          <w:jc w:val="center"/>
        </w:trPr>
        <w:tc>
          <w:tcPr>
            <w:tcW w:w="699" w:type="dxa"/>
            <w:gridSpan w:val="2"/>
          </w:tcPr>
          <w:p w:rsidR="00676D34" w:rsidRPr="00676D34" w:rsidRDefault="00676D34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:rsidR="00676D34" w:rsidRPr="00676D34" w:rsidRDefault="00676D34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1.3</w:t>
            </w:r>
          </w:p>
        </w:tc>
        <w:tc>
          <w:tcPr>
            <w:tcW w:w="7565" w:type="dxa"/>
          </w:tcPr>
          <w:p w:rsidR="00676D34" w:rsidRPr="00676D34" w:rsidRDefault="00676D34" w:rsidP="004B0BC2">
            <w:pPr>
              <w:autoSpaceDE w:val="0"/>
              <w:autoSpaceDN w:val="0"/>
              <w:adjustRightInd w:val="0"/>
              <w:ind w:right="-87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676D34">
              <w:rPr>
                <w:rFonts w:ascii="TimesNewRomanPSMT" w:hAnsi="TimesNewRomanPSMT" w:cs="TimesNewRomanPSMT"/>
                <w:b/>
                <w:sz w:val="24"/>
                <w:szCs w:val="24"/>
              </w:rPr>
              <w:t>Моделирование</w:t>
            </w:r>
          </w:p>
        </w:tc>
      </w:tr>
      <w:tr w:rsidR="00676D34" w:rsidRPr="00676D34" w:rsidTr="00BE053B">
        <w:trPr>
          <w:jc w:val="center"/>
        </w:trPr>
        <w:tc>
          <w:tcPr>
            <w:tcW w:w="699" w:type="dxa"/>
            <w:gridSpan w:val="2"/>
          </w:tcPr>
          <w:p w:rsidR="00676D34" w:rsidRPr="00676D34" w:rsidRDefault="00676D34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:rsidR="00676D34" w:rsidRPr="00676D34" w:rsidRDefault="00676D34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76D34">
              <w:rPr>
                <w:rFonts w:ascii="TimesNewRomanPSMT" w:hAnsi="TimesNewRomanPSMT" w:cs="TimesNewRomanPSMT"/>
                <w:sz w:val="24"/>
                <w:szCs w:val="24"/>
              </w:rPr>
              <w:t>1.3.1</w:t>
            </w:r>
          </w:p>
        </w:tc>
        <w:tc>
          <w:tcPr>
            <w:tcW w:w="7565" w:type="dxa"/>
          </w:tcPr>
          <w:p w:rsidR="00676D34" w:rsidRPr="00676D34" w:rsidRDefault="00676D34" w:rsidP="004B0BC2">
            <w:pPr>
              <w:autoSpaceDE w:val="0"/>
              <w:autoSpaceDN w:val="0"/>
              <w:adjustRightInd w:val="0"/>
              <w:ind w:right="-87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676D34">
              <w:rPr>
                <w:rFonts w:ascii="TimesNewRomanPSMT" w:hAnsi="TimesNewRomanPSMT" w:cs="TimesNewRomanPSMT"/>
                <w:sz w:val="24"/>
                <w:szCs w:val="24"/>
              </w:rPr>
              <w:t>Описание (</w:t>
            </w:r>
            <w:r w:rsidR="002445E6">
              <w:rPr>
                <w:rFonts w:ascii="TimesNewRomanPSMT" w:hAnsi="TimesNewRomanPSMT" w:cs="TimesNewRomanPSMT"/>
                <w:sz w:val="24"/>
                <w:szCs w:val="24"/>
              </w:rPr>
              <w:t xml:space="preserve">информационная </w:t>
            </w:r>
            <w:r w:rsidRPr="00676D34">
              <w:rPr>
                <w:rFonts w:ascii="TimesNewRomanPSMT" w:hAnsi="TimesNewRomanPSMT" w:cs="TimesNewRomanPSMT"/>
                <w:sz w:val="24"/>
                <w:szCs w:val="24"/>
              </w:rPr>
              <w:t>модель) реального объекта и процесса, соответствие</w:t>
            </w:r>
            <w:r w:rsidR="004B0BC2" w:rsidRPr="004B0BC2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676D34">
              <w:rPr>
                <w:rFonts w:ascii="TimesNewRomanPSMT" w:hAnsi="TimesNewRomanPSMT" w:cs="TimesNewRomanPSMT"/>
                <w:sz w:val="24"/>
                <w:szCs w:val="24"/>
              </w:rPr>
              <w:t>описания объекту и целям описания. Схемы, таблицы, графики,</w:t>
            </w:r>
            <w:r w:rsidR="004B0BC2" w:rsidRPr="002445E6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676D34">
              <w:rPr>
                <w:rFonts w:ascii="TimesNewRomanPSMT" w:hAnsi="TimesNewRomanPSMT" w:cs="TimesNewRomanPSMT"/>
                <w:sz w:val="24"/>
                <w:szCs w:val="24"/>
              </w:rPr>
              <w:t>формулы как описания</w:t>
            </w:r>
            <w:r>
              <w:rPr>
                <w:rFonts w:ascii="TimesNewRomanPSMT" w:hAnsi="TimesNewRomanPSMT" w:cs="TimesNewRomanPSMT"/>
                <w:sz w:val="17"/>
                <w:szCs w:val="17"/>
              </w:rPr>
              <w:t>.</w:t>
            </w:r>
          </w:p>
        </w:tc>
      </w:tr>
      <w:tr w:rsidR="00676D34" w:rsidRPr="00676D34" w:rsidTr="00BE053B">
        <w:trPr>
          <w:jc w:val="center"/>
        </w:trPr>
        <w:tc>
          <w:tcPr>
            <w:tcW w:w="699" w:type="dxa"/>
            <w:gridSpan w:val="2"/>
          </w:tcPr>
          <w:p w:rsidR="00676D34" w:rsidRPr="00676D34" w:rsidRDefault="00676D34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:rsidR="00676D34" w:rsidRPr="00676D34" w:rsidRDefault="00676D34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76D34">
              <w:rPr>
                <w:rFonts w:ascii="TimesNewRomanPSMT" w:hAnsi="TimesNewRomanPSMT" w:cs="TimesNewRomanPSMT"/>
                <w:sz w:val="24"/>
                <w:szCs w:val="24"/>
              </w:rPr>
              <w:t>1.3.2</w:t>
            </w:r>
          </w:p>
        </w:tc>
        <w:tc>
          <w:tcPr>
            <w:tcW w:w="7565" w:type="dxa"/>
          </w:tcPr>
          <w:p w:rsidR="00676D34" w:rsidRPr="00676D34" w:rsidRDefault="00676D34" w:rsidP="004B0BC2">
            <w:pPr>
              <w:autoSpaceDE w:val="0"/>
              <w:autoSpaceDN w:val="0"/>
              <w:adjustRightInd w:val="0"/>
              <w:ind w:right="-87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676D34">
              <w:rPr>
                <w:rFonts w:ascii="TimesNewRomanPSMT" w:hAnsi="TimesNewRomanPSMT" w:cs="TimesNewRomanPSMT"/>
                <w:sz w:val="24"/>
                <w:szCs w:val="24"/>
              </w:rPr>
              <w:t>Математические модели.</w:t>
            </w:r>
          </w:p>
        </w:tc>
      </w:tr>
      <w:tr w:rsidR="00676D34" w:rsidRPr="00676D34" w:rsidTr="00BE053B">
        <w:trPr>
          <w:jc w:val="center"/>
        </w:trPr>
        <w:tc>
          <w:tcPr>
            <w:tcW w:w="699" w:type="dxa"/>
            <w:gridSpan w:val="2"/>
          </w:tcPr>
          <w:p w:rsidR="00676D34" w:rsidRPr="00676D34" w:rsidRDefault="00676D34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:rsidR="00676D34" w:rsidRPr="00676D34" w:rsidRDefault="00676D34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76D34">
              <w:rPr>
                <w:rFonts w:ascii="TimesNewRomanPSMT" w:hAnsi="TimesNewRomanPSMT" w:cs="TimesNewRomanPSMT"/>
                <w:sz w:val="24"/>
                <w:szCs w:val="24"/>
              </w:rPr>
              <w:t>1.3.3</w:t>
            </w:r>
          </w:p>
        </w:tc>
        <w:tc>
          <w:tcPr>
            <w:tcW w:w="7565" w:type="dxa"/>
          </w:tcPr>
          <w:p w:rsidR="00676D34" w:rsidRPr="00676D34" w:rsidRDefault="00676D34" w:rsidP="004B0BC2">
            <w:pPr>
              <w:autoSpaceDE w:val="0"/>
              <w:autoSpaceDN w:val="0"/>
              <w:adjustRightInd w:val="0"/>
              <w:ind w:right="-87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676D34">
              <w:rPr>
                <w:rFonts w:ascii="TimesNewRomanPSMT" w:hAnsi="TimesNewRomanPSMT" w:cs="TimesNewRomanPSMT"/>
                <w:sz w:val="24"/>
                <w:szCs w:val="24"/>
              </w:rPr>
              <w:t>Использование сред имитационного моделирования (виртуальных</w:t>
            </w:r>
            <w:r w:rsidR="004B0BC2" w:rsidRPr="004B0BC2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676D34">
              <w:rPr>
                <w:rFonts w:ascii="TimesNewRomanPSMT" w:hAnsi="TimesNewRomanPSMT" w:cs="TimesNewRomanPSMT"/>
                <w:sz w:val="24"/>
                <w:szCs w:val="24"/>
              </w:rPr>
              <w:t>лабораторий) для проведения компьютерного эксперимента в</w:t>
            </w:r>
            <w:r w:rsidR="004B0BC2" w:rsidRPr="004B0BC2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676D34">
              <w:rPr>
                <w:rFonts w:ascii="TimesNewRomanPSMT" w:hAnsi="TimesNewRomanPSMT" w:cs="TimesNewRomanPSMT"/>
                <w:sz w:val="24"/>
                <w:szCs w:val="24"/>
              </w:rPr>
              <w:t>учебной деятельности.</w:t>
            </w:r>
          </w:p>
        </w:tc>
      </w:tr>
      <w:tr w:rsidR="00676D34" w:rsidRPr="00676D34" w:rsidTr="00BE053B">
        <w:trPr>
          <w:jc w:val="center"/>
        </w:trPr>
        <w:tc>
          <w:tcPr>
            <w:tcW w:w="699" w:type="dxa"/>
            <w:gridSpan w:val="2"/>
          </w:tcPr>
          <w:p w:rsidR="00676D34" w:rsidRPr="00676D34" w:rsidRDefault="00676D34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:rsidR="00676D34" w:rsidRPr="00676D34" w:rsidRDefault="00676D34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1.4</w:t>
            </w:r>
          </w:p>
        </w:tc>
        <w:tc>
          <w:tcPr>
            <w:tcW w:w="7565" w:type="dxa"/>
          </w:tcPr>
          <w:p w:rsidR="00676D34" w:rsidRPr="00676D34" w:rsidRDefault="00676D34" w:rsidP="004B0BC2">
            <w:pPr>
              <w:autoSpaceDE w:val="0"/>
              <w:autoSpaceDN w:val="0"/>
              <w:adjustRightInd w:val="0"/>
              <w:ind w:right="-87"/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676D34">
              <w:rPr>
                <w:rFonts w:ascii="TimesNewRomanPSMT" w:hAnsi="TimesNewRomanPSMT" w:cs="TimesNewRomanPSMT"/>
                <w:b/>
                <w:sz w:val="24"/>
                <w:szCs w:val="24"/>
              </w:rPr>
              <w:t>Системы счисления</w:t>
            </w:r>
          </w:p>
        </w:tc>
      </w:tr>
      <w:tr w:rsidR="00676D34" w:rsidRPr="00676D34" w:rsidTr="00BE053B">
        <w:trPr>
          <w:jc w:val="center"/>
        </w:trPr>
        <w:tc>
          <w:tcPr>
            <w:tcW w:w="699" w:type="dxa"/>
            <w:gridSpan w:val="2"/>
          </w:tcPr>
          <w:p w:rsidR="00676D34" w:rsidRPr="00676D34" w:rsidRDefault="00676D34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:rsidR="00676D34" w:rsidRPr="00676D34" w:rsidRDefault="00676D34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76D34">
              <w:rPr>
                <w:rFonts w:ascii="TimesNewRomanPSMT" w:hAnsi="TimesNewRomanPSMT" w:cs="TimesNewRomanPSMT"/>
                <w:sz w:val="24"/>
                <w:szCs w:val="24"/>
              </w:rPr>
              <w:t>1.4.1</w:t>
            </w:r>
          </w:p>
        </w:tc>
        <w:tc>
          <w:tcPr>
            <w:tcW w:w="7565" w:type="dxa"/>
          </w:tcPr>
          <w:p w:rsidR="00676D34" w:rsidRPr="00612984" w:rsidRDefault="00612984" w:rsidP="004B0BC2">
            <w:pPr>
              <w:autoSpaceDE w:val="0"/>
              <w:autoSpaceDN w:val="0"/>
              <w:adjustRightInd w:val="0"/>
              <w:ind w:right="-87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12984">
              <w:rPr>
                <w:rFonts w:ascii="TimesNewRomanPSMT" w:hAnsi="TimesNewRomanPSMT" w:cs="TimesNewRomanPSMT"/>
                <w:sz w:val="24"/>
                <w:szCs w:val="24"/>
              </w:rPr>
              <w:t>Позиционные системы счисления</w:t>
            </w:r>
          </w:p>
        </w:tc>
      </w:tr>
      <w:tr w:rsidR="00676D34" w:rsidRPr="00676D34" w:rsidTr="00BE053B">
        <w:trPr>
          <w:jc w:val="center"/>
        </w:trPr>
        <w:tc>
          <w:tcPr>
            <w:tcW w:w="699" w:type="dxa"/>
            <w:gridSpan w:val="2"/>
          </w:tcPr>
          <w:p w:rsidR="00676D34" w:rsidRPr="00676D34" w:rsidRDefault="00676D34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:rsidR="00676D34" w:rsidRPr="00676D34" w:rsidRDefault="00612984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1.4.2</w:t>
            </w:r>
          </w:p>
        </w:tc>
        <w:tc>
          <w:tcPr>
            <w:tcW w:w="7565" w:type="dxa"/>
          </w:tcPr>
          <w:p w:rsidR="00676D34" w:rsidRPr="00612984" w:rsidRDefault="002445E6" w:rsidP="004B0BC2">
            <w:pPr>
              <w:autoSpaceDE w:val="0"/>
              <w:autoSpaceDN w:val="0"/>
              <w:adjustRightInd w:val="0"/>
              <w:ind w:right="-87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445E6">
              <w:rPr>
                <w:rFonts w:ascii="TimesNewRomanPSMT" w:hAnsi="TimesNewRomanPSMT" w:cs="TimesNewRomanPSMT"/>
                <w:sz w:val="24"/>
                <w:szCs w:val="24"/>
              </w:rPr>
              <w:t>Двоичное представление информации</w:t>
            </w:r>
          </w:p>
        </w:tc>
      </w:tr>
      <w:tr w:rsidR="00676D34" w:rsidRPr="00676D34" w:rsidTr="00BE053B">
        <w:trPr>
          <w:jc w:val="center"/>
        </w:trPr>
        <w:tc>
          <w:tcPr>
            <w:tcW w:w="699" w:type="dxa"/>
            <w:gridSpan w:val="2"/>
          </w:tcPr>
          <w:p w:rsidR="00676D34" w:rsidRPr="00676D34" w:rsidRDefault="00676D34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:rsidR="00676D34" w:rsidRPr="00612984" w:rsidRDefault="00612984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612984">
              <w:rPr>
                <w:rFonts w:ascii="TimesNewRomanPSMT" w:hAnsi="TimesNewRomanPSMT" w:cs="TimesNewRomanPSMT"/>
                <w:b/>
                <w:sz w:val="24"/>
                <w:szCs w:val="24"/>
              </w:rPr>
              <w:t>1.5</w:t>
            </w:r>
          </w:p>
        </w:tc>
        <w:tc>
          <w:tcPr>
            <w:tcW w:w="7565" w:type="dxa"/>
          </w:tcPr>
          <w:p w:rsidR="00676D34" w:rsidRPr="00612984" w:rsidRDefault="00612984" w:rsidP="004B0BC2">
            <w:pPr>
              <w:autoSpaceDE w:val="0"/>
              <w:autoSpaceDN w:val="0"/>
              <w:adjustRightInd w:val="0"/>
              <w:ind w:right="-87"/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612984">
              <w:rPr>
                <w:rFonts w:ascii="TimesNewRomanPSMT" w:hAnsi="TimesNewRomanPSMT" w:cs="TimesNewRomanPSMT"/>
                <w:b/>
                <w:sz w:val="24"/>
                <w:szCs w:val="24"/>
              </w:rPr>
              <w:t>Логика и алгоритмы</w:t>
            </w:r>
          </w:p>
        </w:tc>
      </w:tr>
      <w:tr w:rsidR="00676D34" w:rsidRPr="00676D34" w:rsidTr="00BE053B">
        <w:trPr>
          <w:jc w:val="center"/>
        </w:trPr>
        <w:tc>
          <w:tcPr>
            <w:tcW w:w="699" w:type="dxa"/>
            <w:gridSpan w:val="2"/>
          </w:tcPr>
          <w:p w:rsidR="00676D34" w:rsidRPr="00676D34" w:rsidRDefault="00676D34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:rsidR="00676D34" w:rsidRPr="00676D34" w:rsidRDefault="00612984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1.5.1</w:t>
            </w:r>
          </w:p>
        </w:tc>
        <w:tc>
          <w:tcPr>
            <w:tcW w:w="7565" w:type="dxa"/>
          </w:tcPr>
          <w:p w:rsidR="00676D34" w:rsidRPr="00612984" w:rsidRDefault="00612984" w:rsidP="004B0BC2">
            <w:pPr>
              <w:autoSpaceDE w:val="0"/>
              <w:autoSpaceDN w:val="0"/>
              <w:adjustRightInd w:val="0"/>
              <w:ind w:right="-87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12984">
              <w:rPr>
                <w:rFonts w:ascii="TimesNewRomanPSMT" w:hAnsi="TimesNewRomanPSMT" w:cs="TimesNewRomanPSMT"/>
                <w:sz w:val="24"/>
                <w:szCs w:val="24"/>
              </w:rPr>
              <w:t>Высказывания, логические операции, кванторы, истинность</w:t>
            </w:r>
            <w:r w:rsidR="004B0BC2" w:rsidRPr="004B0BC2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612984">
              <w:rPr>
                <w:rFonts w:ascii="TimesNewRomanPSMT" w:hAnsi="TimesNewRomanPSMT" w:cs="TimesNewRomanPSMT"/>
                <w:sz w:val="24"/>
                <w:szCs w:val="24"/>
              </w:rPr>
              <w:t>высказывания.</w:t>
            </w:r>
          </w:p>
        </w:tc>
      </w:tr>
      <w:tr w:rsidR="00676D34" w:rsidRPr="00676D34" w:rsidTr="00BE053B">
        <w:trPr>
          <w:jc w:val="center"/>
        </w:trPr>
        <w:tc>
          <w:tcPr>
            <w:tcW w:w="699" w:type="dxa"/>
            <w:gridSpan w:val="2"/>
          </w:tcPr>
          <w:p w:rsidR="00676D34" w:rsidRPr="00676D34" w:rsidRDefault="00676D34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:rsidR="00676D34" w:rsidRPr="00676D34" w:rsidRDefault="00612984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1.5.2</w:t>
            </w:r>
          </w:p>
        </w:tc>
        <w:tc>
          <w:tcPr>
            <w:tcW w:w="7565" w:type="dxa"/>
          </w:tcPr>
          <w:p w:rsidR="00676D34" w:rsidRPr="00612984" w:rsidRDefault="00612984" w:rsidP="004B0BC2">
            <w:pPr>
              <w:autoSpaceDE w:val="0"/>
              <w:autoSpaceDN w:val="0"/>
              <w:adjustRightInd w:val="0"/>
              <w:ind w:right="-87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12984">
              <w:rPr>
                <w:rFonts w:ascii="TimesNewRomanPSMT" w:hAnsi="TimesNewRomanPSMT" w:cs="TimesNewRomanPSMT"/>
                <w:sz w:val="24"/>
                <w:szCs w:val="24"/>
              </w:rPr>
              <w:t>Цепочки (конечные последовательности), деревья, списки, графы,</w:t>
            </w:r>
            <w:r w:rsidR="004B0BC2" w:rsidRPr="004B0BC2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612984">
              <w:rPr>
                <w:rFonts w:ascii="TimesNewRomanPSMT" w:hAnsi="TimesNewRomanPSMT" w:cs="TimesNewRomanPSMT"/>
                <w:sz w:val="24"/>
                <w:szCs w:val="24"/>
              </w:rPr>
              <w:t>матрицы (массивы), псевдослучайные последовательности.</w:t>
            </w:r>
          </w:p>
        </w:tc>
      </w:tr>
      <w:tr w:rsidR="00676D34" w:rsidRPr="00676D34" w:rsidTr="00BE053B">
        <w:trPr>
          <w:jc w:val="center"/>
        </w:trPr>
        <w:tc>
          <w:tcPr>
            <w:tcW w:w="699" w:type="dxa"/>
            <w:gridSpan w:val="2"/>
          </w:tcPr>
          <w:p w:rsidR="00676D34" w:rsidRPr="00676D34" w:rsidRDefault="00676D34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:rsidR="00676D34" w:rsidRPr="00676D34" w:rsidRDefault="00612984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1.5.3</w:t>
            </w:r>
          </w:p>
        </w:tc>
        <w:tc>
          <w:tcPr>
            <w:tcW w:w="7565" w:type="dxa"/>
          </w:tcPr>
          <w:p w:rsidR="00676D34" w:rsidRPr="00612984" w:rsidRDefault="002445E6" w:rsidP="004B0BC2">
            <w:pPr>
              <w:autoSpaceDE w:val="0"/>
              <w:autoSpaceDN w:val="0"/>
              <w:adjustRightInd w:val="0"/>
              <w:ind w:right="-87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445E6">
              <w:rPr>
                <w:rFonts w:ascii="TimesNewRomanPSMT" w:hAnsi="TimesNewRomanPSMT" w:cs="TimesNewRomanPSMT"/>
                <w:sz w:val="24"/>
                <w:szCs w:val="24"/>
              </w:rPr>
              <w:t>Индуктивное определение объектов</w:t>
            </w:r>
          </w:p>
        </w:tc>
      </w:tr>
      <w:tr w:rsidR="00676D34" w:rsidRPr="00676D34" w:rsidTr="00BE053B">
        <w:trPr>
          <w:jc w:val="center"/>
        </w:trPr>
        <w:tc>
          <w:tcPr>
            <w:tcW w:w="699" w:type="dxa"/>
            <w:gridSpan w:val="2"/>
          </w:tcPr>
          <w:p w:rsidR="00676D34" w:rsidRPr="00676D34" w:rsidRDefault="00676D34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:rsidR="00676D34" w:rsidRPr="00676D34" w:rsidRDefault="00612984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1.5.4</w:t>
            </w:r>
          </w:p>
        </w:tc>
        <w:tc>
          <w:tcPr>
            <w:tcW w:w="7565" w:type="dxa"/>
          </w:tcPr>
          <w:p w:rsidR="00676D34" w:rsidRPr="00612984" w:rsidRDefault="002445E6" w:rsidP="002445E6">
            <w:pPr>
              <w:autoSpaceDE w:val="0"/>
              <w:autoSpaceDN w:val="0"/>
              <w:adjustRightInd w:val="0"/>
              <w:ind w:right="-87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445E6">
              <w:rPr>
                <w:rFonts w:ascii="TimesNewRomanPSMT" w:hAnsi="TimesNewRomanPSMT" w:cs="TimesNewRomanPSMT"/>
                <w:sz w:val="24"/>
                <w:szCs w:val="24"/>
              </w:rPr>
              <w:t>Вычислимые функции, полнота формализации понятия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2445E6">
              <w:rPr>
                <w:rFonts w:ascii="TimesNewRomanPSMT" w:hAnsi="TimesNewRomanPSMT" w:cs="TimesNewRomanPSMT"/>
                <w:sz w:val="24"/>
                <w:szCs w:val="24"/>
              </w:rPr>
              <w:t>вычислимости, универсальная вычислимая функция</w:t>
            </w:r>
          </w:p>
        </w:tc>
      </w:tr>
      <w:tr w:rsidR="00676D34" w:rsidRPr="00676D34" w:rsidTr="00BE053B">
        <w:trPr>
          <w:jc w:val="center"/>
        </w:trPr>
        <w:tc>
          <w:tcPr>
            <w:tcW w:w="699" w:type="dxa"/>
            <w:gridSpan w:val="2"/>
          </w:tcPr>
          <w:p w:rsidR="00676D34" w:rsidRPr="00676D34" w:rsidRDefault="00676D34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:rsidR="00676D34" w:rsidRPr="00676D34" w:rsidRDefault="00612984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1.5.5</w:t>
            </w:r>
          </w:p>
        </w:tc>
        <w:tc>
          <w:tcPr>
            <w:tcW w:w="7565" w:type="dxa"/>
          </w:tcPr>
          <w:p w:rsidR="00676D34" w:rsidRPr="00612984" w:rsidRDefault="00612984" w:rsidP="004B0BC2">
            <w:pPr>
              <w:autoSpaceDE w:val="0"/>
              <w:autoSpaceDN w:val="0"/>
              <w:adjustRightInd w:val="0"/>
              <w:ind w:right="-87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12984">
              <w:rPr>
                <w:rFonts w:ascii="TimesNewRomanPSMT" w:hAnsi="TimesNewRomanPSMT" w:cs="TimesNewRomanPSMT"/>
                <w:sz w:val="24"/>
                <w:szCs w:val="24"/>
              </w:rPr>
              <w:t>Кодирование с исправлением ошибок.</w:t>
            </w:r>
          </w:p>
        </w:tc>
      </w:tr>
      <w:tr w:rsidR="00676D34" w:rsidRPr="00676D34" w:rsidTr="00BE053B">
        <w:trPr>
          <w:jc w:val="center"/>
        </w:trPr>
        <w:tc>
          <w:tcPr>
            <w:tcW w:w="699" w:type="dxa"/>
            <w:gridSpan w:val="2"/>
          </w:tcPr>
          <w:p w:rsidR="00676D34" w:rsidRPr="00676D34" w:rsidRDefault="00676D34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:rsidR="00676D34" w:rsidRPr="00676D34" w:rsidRDefault="00612984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1.5.6</w:t>
            </w:r>
          </w:p>
        </w:tc>
        <w:tc>
          <w:tcPr>
            <w:tcW w:w="7565" w:type="dxa"/>
          </w:tcPr>
          <w:p w:rsidR="00676D34" w:rsidRPr="00612984" w:rsidRDefault="00612984" w:rsidP="004B0BC2">
            <w:pPr>
              <w:autoSpaceDE w:val="0"/>
              <w:autoSpaceDN w:val="0"/>
              <w:adjustRightInd w:val="0"/>
              <w:ind w:right="-87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Сортировка</w:t>
            </w:r>
          </w:p>
        </w:tc>
      </w:tr>
      <w:tr w:rsidR="00676D34" w:rsidRPr="00676D34" w:rsidTr="00BE053B">
        <w:trPr>
          <w:jc w:val="center"/>
        </w:trPr>
        <w:tc>
          <w:tcPr>
            <w:tcW w:w="699" w:type="dxa"/>
            <w:gridSpan w:val="2"/>
          </w:tcPr>
          <w:p w:rsidR="00676D34" w:rsidRPr="00676D34" w:rsidRDefault="00676D34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:rsidR="00676D34" w:rsidRPr="00612984" w:rsidRDefault="00612984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612984">
              <w:rPr>
                <w:rFonts w:ascii="TimesNewRomanPSMT" w:hAnsi="TimesNewRomanPSMT" w:cs="TimesNewRomanPSMT"/>
                <w:b/>
                <w:sz w:val="24"/>
                <w:szCs w:val="24"/>
              </w:rPr>
              <w:t>1.6</w:t>
            </w:r>
          </w:p>
        </w:tc>
        <w:tc>
          <w:tcPr>
            <w:tcW w:w="7565" w:type="dxa"/>
          </w:tcPr>
          <w:p w:rsidR="00676D34" w:rsidRPr="00612984" w:rsidRDefault="00612984" w:rsidP="004B0BC2">
            <w:pPr>
              <w:autoSpaceDE w:val="0"/>
              <w:autoSpaceDN w:val="0"/>
              <w:adjustRightInd w:val="0"/>
              <w:ind w:right="-87"/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612984">
              <w:rPr>
                <w:rFonts w:ascii="TimesNewRomanPSMT" w:hAnsi="TimesNewRomanPSMT" w:cs="TimesNewRomanPSMT"/>
                <w:b/>
                <w:sz w:val="24"/>
                <w:szCs w:val="24"/>
              </w:rPr>
              <w:t>Элементы теории алгоритмов</w:t>
            </w:r>
          </w:p>
        </w:tc>
      </w:tr>
      <w:tr w:rsidR="00676D34" w:rsidRPr="00676D34" w:rsidTr="00BE053B">
        <w:trPr>
          <w:jc w:val="center"/>
        </w:trPr>
        <w:tc>
          <w:tcPr>
            <w:tcW w:w="699" w:type="dxa"/>
            <w:gridSpan w:val="2"/>
          </w:tcPr>
          <w:p w:rsidR="00676D34" w:rsidRPr="00676D34" w:rsidRDefault="00676D34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:rsidR="00676D34" w:rsidRPr="00676D34" w:rsidRDefault="00612984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1.6.1</w:t>
            </w:r>
          </w:p>
        </w:tc>
        <w:tc>
          <w:tcPr>
            <w:tcW w:w="7565" w:type="dxa"/>
          </w:tcPr>
          <w:p w:rsidR="00676D34" w:rsidRPr="00612984" w:rsidRDefault="00612984" w:rsidP="004B0BC2">
            <w:pPr>
              <w:autoSpaceDE w:val="0"/>
              <w:autoSpaceDN w:val="0"/>
              <w:adjustRightInd w:val="0"/>
              <w:ind w:right="-87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Формализация понятия алгоритма</w:t>
            </w:r>
          </w:p>
        </w:tc>
      </w:tr>
      <w:tr w:rsidR="00676D34" w:rsidRPr="00676D34" w:rsidTr="00BE053B">
        <w:trPr>
          <w:jc w:val="center"/>
        </w:trPr>
        <w:tc>
          <w:tcPr>
            <w:tcW w:w="699" w:type="dxa"/>
            <w:gridSpan w:val="2"/>
          </w:tcPr>
          <w:p w:rsidR="00676D34" w:rsidRPr="00676D34" w:rsidRDefault="00676D34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:rsidR="00676D34" w:rsidRPr="00676D34" w:rsidRDefault="00612984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1.6.2</w:t>
            </w:r>
          </w:p>
        </w:tc>
        <w:tc>
          <w:tcPr>
            <w:tcW w:w="7565" w:type="dxa"/>
          </w:tcPr>
          <w:p w:rsidR="00676D34" w:rsidRPr="00612984" w:rsidRDefault="00612984" w:rsidP="004B0BC2">
            <w:pPr>
              <w:autoSpaceDE w:val="0"/>
              <w:autoSpaceDN w:val="0"/>
              <w:adjustRightInd w:val="0"/>
              <w:ind w:right="-87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12984">
              <w:rPr>
                <w:rFonts w:ascii="TimesNewRomanPSMT" w:hAnsi="TimesNewRomanPSMT" w:cs="TimesNewRomanPSMT"/>
                <w:sz w:val="24"/>
                <w:szCs w:val="24"/>
              </w:rPr>
              <w:t>Вычислимость. Эквивалентность алгоритмических моделей.</w:t>
            </w:r>
          </w:p>
        </w:tc>
      </w:tr>
      <w:tr w:rsidR="00612984" w:rsidRPr="00676D34" w:rsidTr="00BE053B">
        <w:trPr>
          <w:jc w:val="center"/>
        </w:trPr>
        <w:tc>
          <w:tcPr>
            <w:tcW w:w="699" w:type="dxa"/>
            <w:gridSpan w:val="2"/>
          </w:tcPr>
          <w:p w:rsidR="00612984" w:rsidRPr="00676D34" w:rsidRDefault="00612984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:rsidR="00612984" w:rsidRDefault="00612984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1.6.3</w:t>
            </w:r>
          </w:p>
        </w:tc>
        <w:tc>
          <w:tcPr>
            <w:tcW w:w="7565" w:type="dxa"/>
          </w:tcPr>
          <w:p w:rsidR="00612984" w:rsidRPr="00612984" w:rsidRDefault="00612984" w:rsidP="004B0BC2">
            <w:pPr>
              <w:autoSpaceDE w:val="0"/>
              <w:autoSpaceDN w:val="0"/>
              <w:adjustRightInd w:val="0"/>
              <w:ind w:right="-87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12984">
              <w:rPr>
                <w:rFonts w:ascii="TimesNewRomanPSMT" w:hAnsi="TimesNewRomanPSMT" w:cs="TimesNewRomanPSMT"/>
                <w:sz w:val="24"/>
                <w:szCs w:val="24"/>
              </w:rPr>
              <w:t>Построение алгоритмов и практические вычисления.</w:t>
            </w:r>
          </w:p>
        </w:tc>
      </w:tr>
      <w:tr w:rsidR="00612984" w:rsidRPr="00676D34" w:rsidTr="00BE053B">
        <w:trPr>
          <w:jc w:val="center"/>
        </w:trPr>
        <w:tc>
          <w:tcPr>
            <w:tcW w:w="699" w:type="dxa"/>
            <w:gridSpan w:val="2"/>
          </w:tcPr>
          <w:p w:rsidR="00612984" w:rsidRPr="00676D34" w:rsidRDefault="00612984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:rsidR="00612984" w:rsidRPr="00612984" w:rsidRDefault="00612984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612984">
              <w:rPr>
                <w:rFonts w:ascii="TimesNewRomanPSMT" w:hAnsi="TimesNewRomanPSMT" w:cs="TimesNewRomanPSMT"/>
                <w:b/>
                <w:sz w:val="24"/>
                <w:szCs w:val="24"/>
              </w:rPr>
              <w:t>1.7</w:t>
            </w:r>
          </w:p>
        </w:tc>
        <w:tc>
          <w:tcPr>
            <w:tcW w:w="7565" w:type="dxa"/>
          </w:tcPr>
          <w:p w:rsidR="00612984" w:rsidRPr="00612984" w:rsidRDefault="00612984" w:rsidP="004B0BC2">
            <w:pPr>
              <w:autoSpaceDE w:val="0"/>
              <w:autoSpaceDN w:val="0"/>
              <w:adjustRightInd w:val="0"/>
              <w:ind w:right="-87"/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612984">
              <w:rPr>
                <w:rFonts w:ascii="TimesNewRomanPSMT" w:hAnsi="TimesNewRomanPSMT" w:cs="TimesNewRomanPSMT"/>
                <w:b/>
                <w:sz w:val="24"/>
                <w:szCs w:val="24"/>
              </w:rPr>
              <w:t>Языки программирования</w:t>
            </w:r>
          </w:p>
        </w:tc>
      </w:tr>
      <w:tr w:rsidR="00612984" w:rsidRPr="00676D34" w:rsidTr="00BE053B">
        <w:trPr>
          <w:jc w:val="center"/>
        </w:trPr>
        <w:tc>
          <w:tcPr>
            <w:tcW w:w="699" w:type="dxa"/>
            <w:gridSpan w:val="2"/>
          </w:tcPr>
          <w:p w:rsidR="00612984" w:rsidRPr="00676D34" w:rsidRDefault="00612984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:rsidR="00612984" w:rsidRDefault="00612984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1.7.1</w:t>
            </w:r>
          </w:p>
        </w:tc>
        <w:tc>
          <w:tcPr>
            <w:tcW w:w="7565" w:type="dxa"/>
          </w:tcPr>
          <w:p w:rsidR="00612984" w:rsidRPr="00612984" w:rsidRDefault="00612984" w:rsidP="004B0BC2">
            <w:pPr>
              <w:autoSpaceDE w:val="0"/>
              <w:autoSpaceDN w:val="0"/>
              <w:adjustRightInd w:val="0"/>
              <w:ind w:right="-87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Типы данных</w:t>
            </w:r>
          </w:p>
        </w:tc>
      </w:tr>
      <w:tr w:rsidR="00612984" w:rsidRPr="00676D34" w:rsidTr="00BE053B">
        <w:trPr>
          <w:jc w:val="center"/>
        </w:trPr>
        <w:tc>
          <w:tcPr>
            <w:tcW w:w="699" w:type="dxa"/>
            <w:gridSpan w:val="2"/>
          </w:tcPr>
          <w:p w:rsidR="00612984" w:rsidRPr="00676D34" w:rsidRDefault="00612984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:rsidR="00612984" w:rsidRDefault="00612984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1.7.2</w:t>
            </w:r>
          </w:p>
        </w:tc>
        <w:tc>
          <w:tcPr>
            <w:tcW w:w="7565" w:type="dxa"/>
          </w:tcPr>
          <w:p w:rsidR="00612984" w:rsidRPr="00612984" w:rsidRDefault="00612984" w:rsidP="002445E6">
            <w:pPr>
              <w:autoSpaceDE w:val="0"/>
              <w:autoSpaceDN w:val="0"/>
              <w:adjustRightInd w:val="0"/>
              <w:ind w:right="-87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12984">
              <w:rPr>
                <w:rFonts w:ascii="TimesNewRomanPSMT" w:hAnsi="TimesNewRomanPSMT" w:cs="TimesNewRomanPSMT"/>
                <w:sz w:val="24"/>
                <w:szCs w:val="24"/>
              </w:rPr>
              <w:t>Основные конструкции языка программирования. Система</w:t>
            </w:r>
            <w:r w:rsidR="002445E6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612984">
              <w:rPr>
                <w:rFonts w:ascii="TimesNewRomanPSMT" w:hAnsi="TimesNewRomanPSMT" w:cs="TimesNewRomanPSMT"/>
                <w:sz w:val="24"/>
                <w:szCs w:val="24"/>
              </w:rPr>
              <w:t>программирования.</w:t>
            </w:r>
          </w:p>
        </w:tc>
      </w:tr>
      <w:tr w:rsidR="00612984" w:rsidRPr="00676D34" w:rsidTr="00BE053B">
        <w:trPr>
          <w:jc w:val="center"/>
        </w:trPr>
        <w:tc>
          <w:tcPr>
            <w:tcW w:w="699" w:type="dxa"/>
            <w:gridSpan w:val="2"/>
          </w:tcPr>
          <w:p w:rsidR="00612984" w:rsidRPr="00676D34" w:rsidRDefault="00612984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:rsidR="00612984" w:rsidRDefault="00612984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1.7.3</w:t>
            </w:r>
          </w:p>
        </w:tc>
        <w:tc>
          <w:tcPr>
            <w:tcW w:w="7565" w:type="dxa"/>
          </w:tcPr>
          <w:p w:rsidR="00612984" w:rsidRPr="00612984" w:rsidRDefault="00612984" w:rsidP="004B0BC2">
            <w:pPr>
              <w:autoSpaceDE w:val="0"/>
              <w:autoSpaceDN w:val="0"/>
              <w:adjustRightInd w:val="0"/>
              <w:ind w:right="-87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12984">
              <w:rPr>
                <w:rFonts w:ascii="TimesNewRomanPSMT" w:hAnsi="TimesNewRomanPSMT" w:cs="TimesNewRomanPSMT"/>
                <w:sz w:val="24"/>
                <w:szCs w:val="24"/>
              </w:rPr>
              <w:t>Основные этапы разработки программ. Разбиение задачи на</w:t>
            </w:r>
            <w:r w:rsidR="004B0BC2" w:rsidRPr="002445E6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612984">
              <w:rPr>
                <w:rFonts w:ascii="TimesNewRomanPSMT" w:hAnsi="TimesNewRomanPSMT" w:cs="TimesNewRomanPSMT"/>
                <w:sz w:val="24"/>
                <w:szCs w:val="24"/>
              </w:rPr>
              <w:t>подзадачи.</w:t>
            </w:r>
          </w:p>
        </w:tc>
      </w:tr>
      <w:tr w:rsidR="00612984" w:rsidRPr="00676D34" w:rsidTr="00BE053B">
        <w:trPr>
          <w:jc w:val="center"/>
        </w:trPr>
        <w:tc>
          <w:tcPr>
            <w:tcW w:w="699" w:type="dxa"/>
            <w:gridSpan w:val="2"/>
          </w:tcPr>
          <w:p w:rsidR="00612984" w:rsidRPr="00676D34" w:rsidRDefault="00612984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2</w:t>
            </w:r>
          </w:p>
        </w:tc>
        <w:tc>
          <w:tcPr>
            <w:tcW w:w="1364" w:type="dxa"/>
          </w:tcPr>
          <w:p w:rsidR="00612984" w:rsidRDefault="00612984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7565" w:type="dxa"/>
          </w:tcPr>
          <w:p w:rsidR="00612984" w:rsidRPr="00612984" w:rsidRDefault="00612984" w:rsidP="004B0BC2">
            <w:pPr>
              <w:autoSpaceDE w:val="0"/>
              <w:autoSpaceDN w:val="0"/>
              <w:adjustRightInd w:val="0"/>
              <w:ind w:right="-87"/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612984">
              <w:rPr>
                <w:rFonts w:ascii="TimesNewRomanPSMT" w:hAnsi="TimesNewRomanPSMT" w:cs="TimesNewRomanPSMT"/>
                <w:b/>
                <w:sz w:val="24"/>
                <w:szCs w:val="24"/>
              </w:rPr>
              <w:t>ИНФОРМАЦИОННАЯ ДЕЯТЕЛЬНОСТЬ ЧЕЛОВЕКА</w:t>
            </w:r>
          </w:p>
        </w:tc>
      </w:tr>
      <w:tr w:rsidR="00612984" w:rsidRPr="00676D34" w:rsidTr="00BE053B">
        <w:trPr>
          <w:jc w:val="center"/>
        </w:trPr>
        <w:tc>
          <w:tcPr>
            <w:tcW w:w="699" w:type="dxa"/>
            <w:gridSpan w:val="2"/>
          </w:tcPr>
          <w:p w:rsidR="00612984" w:rsidRPr="00676D34" w:rsidRDefault="00612984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:rsidR="00612984" w:rsidRPr="00612984" w:rsidRDefault="00612984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612984">
              <w:rPr>
                <w:rFonts w:ascii="TimesNewRomanPSMT" w:hAnsi="TimesNewRomanPSMT" w:cs="TimesNewRomanPSMT"/>
                <w:b/>
                <w:sz w:val="24"/>
                <w:szCs w:val="24"/>
              </w:rPr>
              <w:t>2.1</w:t>
            </w:r>
          </w:p>
        </w:tc>
        <w:tc>
          <w:tcPr>
            <w:tcW w:w="7565" w:type="dxa"/>
          </w:tcPr>
          <w:p w:rsidR="00612984" w:rsidRPr="00612984" w:rsidRDefault="00612984" w:rsidP="004B0BC2">
            <w:pPr>
              <w:autoSpaceDE w:val="0"/>
              <w:autoSpaceDN w:val="0"/>
              <w:adjustRightInd w:val="0"/>
              <w:ind w:right="-87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612984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Профессиональная информационная деятельность.</w:t>
            </w:r>
          </w:p>
          <w:p w:rsidR="00612984" w:rsidRPr="00612984" w:rsidRDefault="00612984" w:rsidP="004B0BC2">
            <w:pPr>
              <w:autoSpaceDE w:val="0"/>
              <w:autoSpaceDN w:val="0"/>
              <w:adjustRightInd w:val="0"/>
              <w:ind w:right="-87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12984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Информационные ресурсы</w:t>
            </w:r>
          </w:p>
        </w:tc>
      </w:tr>
      <w:tr w:rsidR="00612984" w:rsidRPr="00676D34" w:rsidTr="00BE053B">
        <w:trPr>
          <w:jc w:val="center"/>
        </w:trPr>
        <w:tc>
          <w:tcPr>
            <w:tcW w:w="699" w:type="dxa"/>
            <w:gridSpan w:val="2"/>
          </w:tcPr>
          <w:p w:rsidR="00612984" w:rsidRPr="00676D34" w:rsidRDefault="00612984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:rsidR="00612984" w:rsidRPr="00612984" w:rsidRDefault="00612984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612984">
              <w:rPr>
                <w:rFonts w:ascii="TimesNewRomanPSMT" w:hAnsi="TimesNewRomanPSMT" w:cs="TimesNewRomanPSMT"/>
                <w:b/>
                <w:sz w:val="24"/>
                <w:szCs w:val="24"/>
              </w:rPr>
              <w:t>2.2</w:t>
            </w:r>
          </w:p>
        </w:tc>
        <w:tc>
          <w:tcPr>
            <w:tcW w:w="7565" w:type="dxa"/>
          </w:tcPr>
          <w:p w:rsidR="00612984" w:rsidRPr="00612984" w:rsidRDefault="00612984" w:rsidP="004B0BC2">
            <w:pPr>
              <w:autoSpaceDE w:val="0"/>
              <w:autoSpaceDN w:val="0"/>
              <w:adjustRightInd w:val="0"/>
              <w:ind w:right="-87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12984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Экономика информационной сферы</w:t>
            </w:r>
          </w:p>
        </w:tc>
      </w:tr>
      <w:tr w:rsidR="00612984" w:rsidRPr="00676D34" w:rsidTr="00BE053B">
        <w:trPr>
          <w:jc w:val="center"/>
        </w:trPr>
        <w:tc>
          <w:tcPr>
            <w:tcW w:w="699" w:type="dxa"/>
            <w:gridSpan w:val="2"/>
          </w:tcPr>
          <w:p w:rsidR="00612984" w:rsidRPr="00676D34" w:rsidRDefault="00612984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:rsidR="00612984" w:rsidRPr="00612984" w:rsidRDefault="00612984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612984">
              <w:rPr>
                <w:rFonts w:ascii="TimesNewRomanPSMT" w:hAnsi="TimesNewRomanPSMT" w:cs="TimesNewRomanPSMT"/>
                <w:b/>
                <w:sz w:val="24"/>
                <w:szCs w:val="24"/>
              </w:rPr>
              <w:t>2.3</w:t>
            </w:r>
          </w:p>
        </w:tc>
        <w:tc>
          <w:tcPr>
            <w:tcW w:w="7565" w:type="dxa"/>
          </w:tcPr>
          <w:p w:rsidR="00612984" w:rsidRPr="00612984" w:rsidRDefault="00612984" w:rsidP="004B0BC2">
            <w:pPr>
              <w:autoSpaceDE w:val="0"/>
              <w:autoSpaceDN w:val="0"/>
              <w:adjustRightInd w:val="0"/>
              <w:ind w:right="-87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12984">
              <w:rPr>
                <w:rFonts w:ascii="TimesNewRomanPSMT" w:hAnsi="TimesNewRomanPSMT" w:cs="TimesNewRomanPSMT"/>
                <w:b/>
                <w:sz w:val="24"/>
                <w:szCs w:val="24"/>
              </w:rPr>
              <w:t>Информационная этика и право, информационная</w:t>
            </w:r>
            <w:r w:rsidR="004B0BC2" w:rsidRPr="004B0BC2"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 </w:t>
            </w:r>
            <w:r w:rsidRPr="00612984">
              <w:rPr>
                <w:rFonts w:ascii="TimesNewRomanPSMT" w:hAnsi="TimesNewRomanPSMT" w:cs="TimesNewRomanPSMT"/>
                <w:b/>
                <w:sz w:val="24"/>
                <w:szCs w:val="24"/>
              </w:rPr>
              <w:t>безопасность</w:t>
            </w:r>
          </w:p>
        </w:tc>
      </w:tr>
      <w:tr w:rsidR="00612984" w:rsidRPr="00676D34" w:rsidTr="00BE053B">
        <w:trPr>
          <w:jc w:val="center"/>
        </w:trPr>
        <w:tc>
          <w:tcPr>
            <w:tcW w:w="699" w:type="dxa"/>
            <w:gridSpan w:val="2"/>
          </w:tcPr>
          <w:p w:rsidR="00612984" w:rsidRPr="00676D34" w:rsidRDefault="00612984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3</w:t>
            </w:r>
          </w:p>
        </w:tc>
        <w:tc>
          <w:tcPr>
            <w:tcW w:w="1364" w:type="dxa"/>
          </w:tcPr>
          <w:p w:rsidR="00612984" w:rsidRDefault="00612984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7565" w:type="dxa"/>
          </w:tcPr>
          <w:p w:rsidR="00612984" w:rsidRPr="00612984" w:rsidRDefault="00612984" w:rsidP="004B0BC2">
            <w:pPr>
              <w:autoSpaceDE w:val="0"/>
              <w:autoSpaceDN w:val="0"/>
              <w:adjustRightInd w:val="0"/>
              <w:ind w:right="-87"/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612984">
              <w:rPr>
                <w:rFonts w:ascii="TimesNewRomanPSMT" w:hAnsi="TimesNewRomanPSMT" w:cs="TimesNewRomanPSMT"/>
                <w:b/>
                <w:sz w:val="24"/>
                <w:szCs w:val="24"/>
              </w:rPr>
              <w:t>СРЕДСТВА ИКТ</w:t>
            </w:r>
          </w:p>
        </w:tc>
      </w:tr>
      <w:tr w:rsidR="00612984" w:rsidRPr="00676D34" w:rsidTr="00BE053B">
        <w:trPr>
          <w:jc w:val="center"/>
        </w:trPr>
        <w:tc>
          <w:tcPr>
            <w:tcW w:w="699" w:type="dxa"/>
            <w:gridSpan w:val="2"/>
          </w:tcPr>
          <w:p w:rsidR="00612984" w:rsidRPr="00676D34" w:rsidRDefault="00612984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:rsidR="00612984" w:rsidRPr="00612984" w:rsidRDefault="00612984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612984">
              <w:rPr>
                <w:rFonts w:ascii="TimesNewRomanPSMT" w:hAnsi="TimesNewRomanPSMT" w:cs="TimesNewRomanPSMT"/>
                <w:b/>
                <w:sz w:val="24"/>
                <w:szCs w:val="24"/>
              </w:rPr>
              <w:t>3.1</w:t>
            </w:r>
          </w:p>
        </w:tc>
        <w:tc>
          <w:tcPr>
            <w:tcW w:w="7565" w:type="dxa"/>
          </w:tcPr>
          <w:p w:rsidR="00612984" w:rsidRPr="00612984" w:rsidRDefault="00612984" w:rsidP="004B0BC2">
            <w:pPr>
              <w:autoSpaceDE w:val="0"/>
              <w:autoSpaceDN w:val="0"/>
              <w:adjustRightInd w:val="0"/>
              <w:ind w:right="-87"/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612984">
              <w:rPr>
                <w:rFonts w:ascii="TimesNewRomanPSMT" w:hAnsi="TimesNewRomanPSMT" w:cs="TimesNewRomanPSMT"/>
                <w:b/>
                <w:sz w:val="24"/>
                <w:szCs w:val="24"/>
              </w:rPr>
              <w:t>Архитектура компьютеров и компьютерных сетей</w:t>
            </w:r>
          </w:p>
        </w:tc>
      </w:tr>
      <w:tr w:rsidR="00612984" w:rsidRPr="00676D34" w:rsidTr="00BE053B">
        <w:trPr>
          <w:jc w:val="center"/>
        </w:trPr>
        <w:tc>
          <w:tcPr>
            <w:tcW w:w="699" w:type="dxa"/>
            <w:gridSpan w:val="2"/>
          </w:tcPr>
          <w:p w:rsidR="00612984" w:rsidRPr="00676D34" w:rsidRDefault="00612984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:rsidR="00612984" w:rsidRDefault="00612984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3.1.1</w:t>
            </w:r>
          </w:p>
        </w:tc>
        <w:tc>
          <w:tcPr>
            <w:tcW w:w="7565" w:type="dxa"/>
          </w:tcPr>
          <w:p w:rsidR="00612984" w:rsidRPr="00612984" w:rsidRDefault="00612984" w:rsidP="004B0BC2">
            <w:pPr>
              <w:autoSpaceDE w:val="0"/>
              <w:autoSpaceDN w:val="0"/>
              <w:adjustRightInd w:val="0"/>
              <w:ind w:right="-87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12984">
              <w:rPr>
                <w:rFonts w:ascii="TimesNewRomanPSMT" w:hAnsi="TimesNewRomanPSMT" w:cs="TimesNewRomanPSMT"/>
                <w:sz w:val="24"/>
                <w:szCs w:val="24"/>
              </w:rPr>
              <w:t>Программная и аппаратная организация компьютеров и</w:t>
            </w:r>
            <w:r w:rsidR="004B0BC2" w:rsidRPr="004B0BC2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612984">
              <w:rPr>
                <w:rFonts w:ascii="TimesNewRomanPSMT" w:hAnsi="TimesNewRomanPSMT" w:cs="TimesNewRomanPSMT"/>
                <w:sz w:val="24"/>
                <w:szCs w:val="24"/>
              </w:rPr>
              <w:t>компьютерных систем. Виды программного обеспечения.</w:t>
            </w:r>
          </w:p>
        </w:tc>
      </w:tr>
      <w:tr w:rsidR="00612984" w:rsidRPr="00676D34" w:rsidTr="00BE053B">
        <w:trPr>
          <w:jc w:val="center"/>
        </w:trPr>
        <w:tc>
          <w:tcPr>
            <w:tcW w:w="699" w:type="dxa"/>
            <w:gridSpan w:val="2"/>
          </w:tcPr>
          <w:p w:rsidR="00612984" w:rsidRPr="00676D34" w:rsidRDefault="00612984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:rsidR="00612984" w:rsidRDefault="00612984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3.1.2</w:t>
            </w:r>
          </w:p>
        </w:tc>
        <w:tc>
          <w:tcPr>
            <w:tcW w:w="7565" w:type="dxa"/>
          </w:tcPr>
          <w:p w:rsidR="00612984" w:rsidRPr="00612984" w:rsidRDefault="00B636E6" w:rsidP="004B0BC2">
            <w:pPr>
              <w:autoSpaceDE w:val="0"/>
              <w:autoSpaceDN w:val="0"/>
              <w:adjustRightInd w:val="0"/>
              <w:ind w:right="-87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636E6">
              <w:rPr>
                <w:rFonts w:ascii="TimesNewRomanPSMT" w:hAnsi="TimesNewRomanPSMT" w:cs="TimesNewRomanPSMT"/>
                <w:sz w:val="24"/>
                <w:szCs w:val="24"/>
              </w:rPr>
              <w:t>Операционные системы. Понятие о системном</w:t>
            </w:r>
            <w:r w:rsidR="004B0BC2" w:rsidRPr="002445E6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B636E6">
              <w:rPr>
                <w:rFonts w:ascii="TimesNewRomanPSMT" w:hAnsi="TimesNewRomanPSMT" w:cs="TimesNewRomanPSMT"/>
                <w:sz w:val="24"/>
                <w:szCs w:val="24"/>
              </w:rPr>
              <w:t>администрировании.</w:t>
            </w:r>
          </w:p>
        </w:tc>
      </w:tr>
      <w:tr w:rsidR="00612984" w:rsidRPr="00676D34" w:rsidTr="00BE053B">
        <w:trPr>
          <w:jc w:val="center"/>
        </w:trPr>
        <w:tc>
          <w:tcPr>
            <w:tcW w:w="699" w:type="dxa"/>
            <w:gridSpan w:val="2"/>
          </w:tcPr>
          <w:p w:rsidR="00612984" w:rsidRPr="00676D34" w:rsidRDefault="00612984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:rsidR="00612984" w:rsidRDefault="00B636E6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3.1.3</w:t>
            </w:r>
          </w:p>
        </w:tc>
        <w:tc>
          <w:tcPr>
            <w:tcW w:w="7565" w:type="dxa"/>
          </w:tcPr>
          <w:p w:rsidR="00612984" w:rsidRPr="00612984" w:rsidRDefault="00B636E6" w:rsidP="004B0BC2">
            <w:pPr>
              <w:autoSpaceDE w:val="0"/>
              <w:autoSpaceDN w:val="0"/>
              <w:adjustRightInd w:val="0"/>
              <w:ind w:right="-87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636E6">
              <w:rPr>
                <w:rFonts w:ascii="TimesNewRomanPSMT" w:hAnsi="TimesNewRomanPSMT" w:cs="TimesNewRomanPSMT"/>
                <w:sz w:val="24"/>
                <w:szCs w:val="24"/>
              </w:rPr>
              <w:t>Безопасность, гигиена, эргономика, ресурсосбережение,</w:t>
            </w:r>
            <w:r w:rsidR="004B0BC2" w:rsidRPr="004B0BC2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636E6">
              <w:rPr>
                <w:rFonts w:ascii="TimesNewRomanPSMT" w:hAnsi="TimesNewRomanPSMT" w:cs="TimesNewRomanPSMT"/>
                <w:sz w:val="24"/>
                <w:szCs w:val="24"/>
              </w:rPr>
              <w:t>техноло</w:t>
            </w:r>
            <w:r w:rsidR="007758FE" w:rsidRPr="007758FE">
              <w:rPr>
                <w:rFonts w:ascii="TimesNewRomanPSMT" w:hAnsi="TimesNewRomanPSMT" w:cs="TimesNewRomanPSMT"/>
                <w:sz w:val="24"/>
                <w:szCs w:val="24"/>
              </w:rPr>
              <w:t>-</w:t>
            </w:r>
            <w:r w:rsidRPr="00B636E6">
              <w:rPr>
                <w:rFonts w:ascii="TimesNewRomanPSMT" w:hAnsi="TimesNewRomanPSMT" w:cs="TimesNewRomanPSMT"/>
                <w:sz w:val="24"/>
                <w:szCs w:val="24"/>
              </w:rPr>
              <w:t>гические</w:t>
            </w:r>
            <w:proofErr w:type="spellEnd"/>
            <w:proofErr w:type="gramEnd"/>
            <w:r w:rsidRPr="00B636E6">
              <w:rPr>
                <w:rFonts w:ascii="TimesNewRomanPSMT" w:hAnsi="TimesNewRomanPSMT" w:cs="TimesNewRomanPSMT"/>
                <w:sz w:val="24"/>
                <w:szCs w:val="24"/>
              </w:rPr>
              <w:t xml:space="preserve"> требования при эксплуатации компьютерного</w:t>
            </w:r>
            <w:r w:rsidR="004B0BC2" w:rsidRPr="004B0BC2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B636E6">
              <w:rPr>
                <w:rFonts w:ascii="TimesNewRomanPSMT" w:hAnsi="TimesNewRomanPSMT" w:cs="TimesNewRomanPSMT"/>
                <w:sz w:val="24"/>
                <w:szCs w:val="24"/>
              </w:rPr>
              <w:t>рабочего места.</w:t>
            </w:r>
          </w:p>
        </w:tc>
      </w:tr>
      <w:tr w:rsidR="00B636E6" w:rsidTr="00BE053B">
        <w:trPr>
          <w:jc w:val="center"/>
        </w:trPr>
        <w:tc>
          <w:tcPr>
            <w:tcW w:w="675" w:type="dxa"/>
          </w:tcPr>
          <w:p w:rsidR="00B636E6" w:rsidRDefault="00B636E6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</w:tc>
        <w:tc>
          <w:tcPr>
            <w:tcW w:w="1388" w:type="dxa"/>
            <w:gridSpan w:val="2"/>
          </w:tcPr>
          <w:p w:rsidR="00B636E6" w:rsidRDefault="00B636E6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3.2</w:t>
            </w:r>
          </w:p>
        </w:tc>
        <w:tc>
          <w:tcPr>
            <w:tcW w:w="7565" w:type="dxa"/>
          </w:tcPr>
          <w:p w:rsidR="00B636E6" w:rsidRPr="00B636E6" w:rsidRDefault="00B636E6" w:rsidP="00B636E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B636E6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Технологии создания и обработки текстовой информации</w:t>
            </w:r>
          </w:p>
        </w:tc>
      </w:tr>
      <w:tr w:rsidR="00B636E6" w:rsidTr="00BE053B">
        <w:trPr>
          <w:jc w:val="center"/>
        </w:trPr>
        <w:tc>
          <w:tcPr>
            <w:tcW w:w="675" w:type="dxa"/>
          </w:tcPr>
          <w:p w:rsidR="00B636E6" w:rsidRDefault="00B636E6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</w:tc>
        <w:tc>
          <w:tcPr>
            <w:tcW w:w="1388" w:type="dxa"/>
            <w:gridSpan w:val="2"/>
          </w:tcPr>
          <w:p w:rsidR="00B636E6" w:rsidRPr="00B636E6" w:rsidRDefault="00B636E6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636E6">
              <w:rPr>
                <w:rFonts w:ascii="TimesNewRomanPSMT" w:hAnsi="TimesNewRomanPSMT" w:cs="TimesNewRomanPSMT"/>
                <w:sz w:val="24"/>
                <w:szCs w:val="24"/>
              </w:rPr>
              <w:t>3.2.1</w:t>
            </w:r>
          </w:p>
        </w:tc>
        <w:tc>
          <w:tcPr>
            <w:tcW w:w="7565" w:type="dxa"/>
          </w:tcPr>
          <w:p w:rsidR="00B636E6" w:rsidRDefault="00B636E6" w:rsidP="004B0BC2">
            <w:pPr>
              <w:autoSpaceDE w:val="0"/>
              <w:autoSpaceDN w:val="0"/>
              <w:adjustRightInd w:val="0"/>
              <w:ind w:right="-114"/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B636E6">
              <w:rPr>
                <w:rFonts w:ascii="TimesNewRomanPSMT" w:hAnsi="TimesNewRomanPSMT" w:cs="TimesNewRomanPSMT"/>
                <w:sz w:val="24"/>
                <w:szCs w:val="24"/>
              </w:rPr>
              <w:t>Понятие о настольных издательских системах. Создание</w:t>
            </w:r>
            <w:r w:rsidR="004B0BC2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 xml:space="preserve"> </w:t>
            </w:r>
            <w:r w:rsidRPr="00B636E6">
              <w:rPr>
                <w:rFonts w:ascii="TimesNewRomanPSMT" w:hAnsi="TimesNewRomanPSMT" w:cs="TimesNewRomanPSMT"/>
                <w:sz w:val="24"/>
                <w:szCs w:val="24"/>
              </w:rPr>
              <w:t>компьютерных публикаций.</w:t>
            </w:r>
          </w:p>
        </w:tc>
      </w:tr>
      <w:tr w:rsidR="00B636E6" w:rsidTr="00BE053B">
        <w:trPr>
          <w:jc w:val="center"/>
        </w:trPr>
        <w:tc>
          <w:tcPr>
            <w:tcW w:w="675" w:type="dxa"/>
          </w:tcPr>
          <w:p w:rsidR="00B636E6" w:rsidRDefault="00B636E6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</w:tc>
        <w:tc>
          <w:tcPr>
            <w:tcW w:w="1388" w:type="dxa"/>
            <w:gridSpan w:val="2"/>
          </w:tcPr>
          <w:p w:rsidR="00B636E6" w:rsidRPr="00B636E6" w:rsidRDefault="00B636E6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3.2.2</w:t>
            </w:r>
          </w:p>
        </w:tc>
        <w:tc>
          <w:tcPr>
            <w:tcW w:w="7565" w:type="dxa"/>
          </w:tcPr>
          <w:p w:rsidR="00B636E6" w:rsidRPr="00B636E6" w:rsidRDefault="00B636E6" w:rsidP="004B0BC2">
            <w:pPr>
              <w:autoSpaceDE w:val="0"/>
              <w:autoSpaceDN w:val="0"/>
              <w:adjustRightInd w:val="0"/>
              <w:ind w:right="-114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B636E6">
              <w:rPr>
                <w:rFonts w:ascii="TimesNewRomanPSMT" w:hAnsi="TimesNewRomanPSMT" w:cs="TimesNewRomanPSMT"/>
                <w:sz w:val="24"/>
                <w:szCs w:val="24"/>
              </w:rPr>
              <w:t>Использование готовых и создание собственных шаблонов.</w:t>
            </w:r>
            <w:r w:rsidR="004B0BC2" w:rsidRPr="004B0BC2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B636E6">
              <w:rPr>
                <w:rFonts w:ascii="TimesNewRomanPSMT" w:hAnsi="TimesNewRomanPSMT" w:cs="TimesNewRomanPSMT"/>
                <w:sz w:val="24"/>
                <w:szCs w:val="24"/>
              </w:rPr>
              <w:t>Использование систем проверки орфографии и грамматики.</w:t>
            </w:r>
            <w:r w:rsidR="004B0BC2" w:rsidRPr="004B0BC2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B636E6">
              <w:rPr>
                <w:rFonts w:ascii="TimesNewRomanPSMT" w:hAnsi="TimesNewRomanPSMT" w:cs="TimesNewRomanPSMT"/>
                <w:sz w:val="24"/>
                <w:szCs w:val="24"/>
              </w:rPr>
              <w:t>Тезаурусы. Использование систем двуязычного перевода и</w:t>
            </w:r>
            <w:r w:rsidR="004B0BC2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 xml:space="preserve"> </w:t>
            </w:r>
            <w:r w:rsidRPr="00B636E6">
              <w:rPr>
                <w:rFonts w:ascii="TimesNewRomanPSMT" w:hAnsi="TimesNewRomanPSMT" w:cs="TimesNewRomanPSMT"/>
                <w:sz w:val="24"/>
                <w:szCs w:val="24"/>
              </w:rPr>
              <w:t>электронных словарей.</w:t>
            </w:r>
          </w:p>
        </w:tc>
      </w:tr>
      <w:tr w:rsidR="00B636E6" w:rsidTr="00BE053B">
        <w:trPr>
          <w:jc w:val="center"/>
        </w:trPr>
        <w:tc>
          <w:tcPr>
            <w:tcW w:w="675" w:type="dxa"/>
          </w:tcPr>
          <w:p w:rsidR="00B636E6" w:rsidRDefault="00B636E6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</w:tc>
        <w:tc>
          <w:tcPr>
            <w:tcW w:w="1388" w:type="dxa"/>
            <w:gridSpan w:val="2"/>
          </w:tcPr>
          <w:p w:rsidR="00B636E6" w:rsidRPr="00B636E6" w:rsidRDefault="00B636E6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3.2.3</w:t>
            </w:r>
          </w:p>
        </w:tc>
        <w:tc>
          <w:tcPr>
            <w:tcW w:w="7565" w:type="dxa"/>
          </w:tcPr>
          <w:p w:rsidR="00B636E6" w:rsidRPr="00B636E6" w:rsidRDefault="00B636E6" w:rsidP="004B0BC2">
            <w:pPr>
              <w:autoSpaceDE w:val="0"/>
              <w:autoSpaceDN w:val="0"/>
              <w:adjustRightInd w:val="0"/>
              <w:ind w:right="-114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B636E6">
              <w:rPr>
                <w:rFonts w:ascii="TimesNewRomanPSMT" w:hAnsi="TimesNewRomanPSMT" w:cs="TimesNewRomanPSMT"/>
                <w:sz w:val="24"/>
                <w:szCs w:val="24"/>
              </w:rPr>
              <w:t>Использование специализированных средств редактирования</w:t>
            </w:r>
            <w:r w:rsidR="004B0BC2" w:rsidRPr="004B0BC2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B636E6">
              <w:rPr>
                <w:rFonts w:ascii="TimesNewRomanPSMT" w:hAnsi="TimesNewRomanPSMT" w:cs="TimesNewRomanPSMT"/>
                <w:sz w:val="24"/>
                <w:szCs w:val="24"/>
              </w:rPr>
              <w:t>математических текстов и графического представления</w:t>
            </w:r>
            <w:r w:rsidR="004B0BC2" w:rsidRPr="004B0BC2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B636E6">
              <w:rPr>
                <w:rFonts w:ascii="TimesNewRomanPSMT" w:hAnsi="TimesNewRomanPSMT" w:cs="TimesNewRomanPSMT"/>
                <w:sz w:val="24"/>
                <w:szCs w:val="24"/>
              </w:rPr>
              <w:t>математических объектов.</w:t>
            </w:r>
          </w:p>
        </w:tc>
      </w:tr>
      <w:tr w:rsidR="00B636E6" w:rsidTr="00BE053B">
        <w:trPr>
          <w:jc w:val="center"/>
        </w:trPr>
        <w:tc>
          <w:tcPr>
            <w:tcW w:w="675" w:type="dxa"/>
          </w:tcPr>
          <w:p w:rsidR="00B636E6" w:rsidRDefault="00B636E6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</w:tc>
        <w:tc>
          <w:tcPr>
            <w:tcW w:w="1388" w:type="dxa"/>
            <w:gridSpan w:val="2"/>
          </w:tcPr>
          <w:p w:rsidR="00B636E6" w:rsidRPr="00B636E6" w:rsidRDefault="00B636E6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3.2.4</w:t>
            </w:r>
          </w:p>
        </w:tc>
        <w:tc>
          <w:tcPr>
            <w:tcW w:w="7565" w:type="dxa"/>
          </w:tcPr>
          <w:p w:rsidR="00B636E6" w:rsidRPr="00B636E6" w:rsidRDefault="00B636E6" w:rsidP="00B636E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636E6">
              <w:rPr>
                <w:rFonts w:ascii="TimesNewRomanPSMT" w:hAnsi="TimesNewRomanPSMT" w:cs="TimesNewRomanPSMT"/>
                <w:sz w:val="24"/>
                <w:szCs w:val="24"/>
              </w:rPr>
              <w:t>Использование систем распознавания текстов.</w:t>
            </w:r>
          </w:p>
        </w:tc>
      </w:tr>
      <w:tr w:rsidR="00B636E6" w:rsidTr="00BE053B">
        <w:trPr>
          <w:jc w:val="center"/>
        </w:trPr>
        <w:tc>
          <w:tcPr>
            <w:tcW w:w="675" w:type="dxa"/>
          </w:tcPr>
          <w:p w:rsidR="00B636E6" w:rsidRDefault="00B636E6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</w:tc>
        <w:tc>
          <w:tcPr>
            <w:tcW w:w="1388" w:type="dxa"/>
            <w:gridSpan w:val="2"/>
          </w:tcPr>
          <w:p w:rsidR="00B636E6" w:rsidRPr="00B636E6" w:rsidRDefault="00B636E6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B636E6">
              <w:rPr>
                <w:rFonts w:ascii="TimesNewRomanPSMT" w:hAnsi="TimesNewRomanPSMT" w:cs="TimesNewRomanPSMT"/>
                <w:b/>
                <w:sz w:val="24"/>
                <w:szCs w:val="24"/>
              </w:rPr>
              <w:t>3.3</w:t>
            </w:r>
          </w:p>
        </w:tc>
        <w:tc>
          <w:tcPr>
            <w:tcW w:w="7565" w:type="dxa"/>
          </w:tcPr>
          <w:p w:rsidR="00B636E6" w:rsidRPr="00B636E6" w:rsidRDefault="00B636E6" w:rsidP="004B0BC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636E6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Технология создания и обработки графической и</w:t>
            </w:r>
            <w:r w:rsidR="004B0BC2" w:rsidRPr="004B0BC2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 w:rsidRPr="00B636E6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мультимедийной информации</w:t>
            </w:r>
          </w:p>
        </w:tc>
      </w:tr>
      <w:tr w:rsidR="00B636E6" w:rsidTr="00BE053B">
        <w:trPr>
          <w:jc w:val="center"/>
        </w:trPr>
        <w:tc>
          <w:tcPr>
            <w:tcW w:w="675" w:type="dxa"/>
          </w:tcPr>
          <w:p w:rsidR="00B636E6" w:rsidRDefault="00B636E6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</w:tc>
        <w:tc>
          <w:tcPr>
            <w:tcW w:w="1388" w:type="dxa"/>
            <w:gridSpan w:val="2"/>
          </w:tcPr>
          <w:p w:rsidR="00B636E6" w:rsidRPr="00B636E6" w:rsidRDefault="00B636E6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3.3.1</w:t>
            </w:r>
          </w:p>
        </w:tc>
        <w:tc>
          <w:tcPr>
            <w:tcW w:w="7565" w:type="dxa"/>
          </w:tcPr>
          <w:p w:rsidR="00B636E6" w:rsidRPr="00B636E6" w:rsidRDefault="00B636E6" w:rsidP="00B636E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636E6">
              <w:rPr>
                <w:rFonts w:ascii="TimesNewRomanPSMT" w:hAnsi="TimesNewRomanPSMT" w:cs="TimesNewRomanPSMT"/>
                <w:sz w:val="24"/>
                <w:szCs w:val="24"/>
              </w:rPr>
              <w:t>Форматы графических и звуковых объектов.</w:t>
            </w:r>
          </w:p>
        </w:tc>
      </w:tr>
      <w:tr w:rsidR="00B636E6" w:rsidTr="00BE053B">
        <w:trPr>
          <w:jc w:val="center"/>
        </w:trPr>
        <w:tc>
          <w:tcPr>
            <w:tcW w:w="675" w:type="dxa"/>
          </w:tcPr>
          <w:p w:rsidR="00B636E6" w:rsidRDefault="00B636E6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</w:tc>
        <w:tc>
          <w:tcPr>
            <w:tcW w:w="1388" w:type="dxa"/>
            <w:gridSpan w:val="2"/>
          </w:tcPr>
          <w:p w:rsidR="00B636E6" w:rsidRPr="00B636E6" w:rsidRDefault="00B636E6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3.3.2</w:t>
            </w:r>
          </w:p>
        </w:tc>
        <w:tc>
          <w:tcPr>
            <w:tcW w:w="7565" w:type="dxa"/>
          </w:tcPr>
          <w:p w:rsidR="00B636E6" w:rsidRPr="00B636E6" w:rsidRDefault="00B636E6" w:rsidP="00B636E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636E6">
              <w:rPr>
                <w:rFonts w:ascii="TimesNewRomanPSMT" w:hAnsi="TimesNewRomanPSMT" w:cs="TimesNewRomanPSMT"/>
                <w:sz w:val="24"/>
                <w:szCs w:val="24"/>
              </w:rPr>
              <w:t>Ввод и обработка графических объектов.</w:t>
            </w:r>
          </w:p>
        </w:tc>
      </w:tr>
      <w:tr w:rsidR="00B636E6" w:rsidTr="00BE053B">
        <w:trPr>
          <w:jc w:val="center"/>
        </w:trPr>
        <w:tc>
          <w:tcPr>
            <w:tcW w:w="675" w:type="dxa"/>
          </w:tcPr>
          <w:p w:rsidR="00B636E6" w:rsidRDefault="00B636E6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</w:tc>
        <w:tc>
          <w:tcPr>
            <w:tcW w:w="1388" w:type="dxa"/>
            <w:gridSpan w:val="2"/>
          </w:tcPr>
          <w:p w:rsidR="00B636E6" w:rsidRPr="00B636E6" w:rsidRDefault="00B636E6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3.3.3</w:t>
            </w:r>
          </w:p>
        </w:tc>
        <w:tc>
          <w:tcPr>
            <w:tcW w:w="7565" w:type="dxa"/>
          </w:tcPr>
          <w:p w:rsidR="00B636E6" w:rsidRPr="00B636E6" w:rsidRDefault="00B636E6" w:rsidP="00B636E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636E6">
              <w:rPr>
                <w:rFonts w:ascii="TimesNewRomanPSMT" w:hAnsi="TimesNewRomanPSMT" w:cs="TimesNewRomanPSMT"/>
                <w:sz w:val="24"/>
                <w:szCs w:val="24"/>
              </w:rPr>
              <w:t>Ввод и обработка звуковых объектов.</w:t>
            </w:r>
          </w:p>
        </w:tc>
      </w:tr>
      <w:tr w:rsidR="00B636E6" w:rsidTr="00BE053B">
        <w:trPr>
          <w:jc w:val="center"/>
        </w:trPr>
        <w:tc>
          <w:tcPr>
            <w:tcW w:w="675" w:type="dxa"/>
          </w:tcPr>
          <w:p w:rsidR="00B636E6" w:rsidRDefault="00B636E6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</w:tc>
        <w:tc>
          <w:tcPr>
            <w:tcW w:w="1388" w:type="dxa"/>
            <w:gridSpan w:val="2"/>
          </w:tcPr>
          <w:p w:rsidR="00B636E6" w:rsidRPr="00B636E6" w:rsidRDefault="00B636E6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B636E6">
              <w:rPr>
                <w:rFonts w:ascii="TimesNewRomanPSMT" w:hAnsi="TimesNewRomanPSMT" w:cs="TimesNewRomanPSMT"/>
                <w:b/>
                <w:sz w:val="24"/>
                <w:szCs w:val="24"/>
              </w:rPr>
              <w:t>3.4</w:t>
            </w:r>
          </w:p>
        </w:tc>
        <w:tc>
          <w:tcPr>
            <w:tcW w:w="7565" w:type="dxa"/>
          </w:tcPr>
          <w:p w:rsidR="00B636E6" w:rsidRPr="00B636E6" w:rsidRDefault="00B636E6" w:rsidP="00B636E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B636E6">
              <w:rPr>
                <w:rFonts w:ascii="TimesNewRomanPSMT" w:hAnsi="TimesNewRomanPSMT" w:cs="TimesNewRomanPSMT"/>
                <w:b/>
                <w:sz w:val="24"/>
                <w:szCs w:val="24"/>
              </w:rPr>
              <w:t>Обработка числовой информации</w:t>
            </w:r>
          </w:p>
        </w:tc>
      </w:tr>
      <w:tr w:rsidR="00B636E6" w:rsidTr="00BE053B">
        <w:trPr>
          <w:jc w:val="center"/>
        </w:trPr>
        <w:tc>
          <w:tcPr>
            <w:tcW w:w="675" w:type="dxa"/>
          </w:tcPr>
          <w:p w:rsidR="00B636E6" w:rsidRDefault="00B636E6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</w:tc>
        <w:tc>
          <w:tcPr>
            <w:tcW w:w="1388" w:type="dxa"/>
            <w:gridSpan w:val="2"/>
          </w:tcPr>
          <w:p w:rsidR="00B636E6" w:rsidRDefault="00B636E6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3.4.1</w:t>
            </w:r>
          </w:p>
        </w:tc>
        <w:tc>
          <w:tcPr>
            <w:tcW w:w="7565" w:type="dxa"/>
          </w:tcPr>
          <w:p w:rsidR="00B636E6" w:rsidRPr="00B636E6" w:rsidRDefault="00B636E6" w:rsidP="00B636E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Математическая обработка статистических данных</w:t>
            </w:r>
          </w:p>
        </w:tc>
      </w:tr>
      <w:tr w:rsidR="00B636E6" w:rsidTr="00BE053B">
        <w:trPr>
          <w:jc w:val="center"/>
        </w:trPr>
        <w:tc>
          <w:tcPr>
            <w:tcW w:w="675" w:type="dxa"/>
          </w:tcPr>
          <w:p w:rsidR="00B636E6" w:rsidRDefault="00B636E6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</w:tc>
        <w:tc>
          <w:tcPr>
            <w:tcW w:w="1388" w:type="dxa"/>
            <w:gridSpan w:val="2"/>
          </w:tcPr>
          <w:p w:rsidR="00B636E6" w:rsidRDefault="00B636E6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3.4.2</w:t>
            </w:r>
          </w:p>
        </w:tc>
        <w:tc>
          <w:tcPr>
            <w:tcW w:w="7565" w:type="dxa"/>
          </w:tcPr>
          <w:p w:rsidR="00B636E6" w:rsidRPr="00B636E6" w:rsidRDefault="00B636E6" w:rsidP="00B636E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Использование динамических (электронных) таблиц для выполнения учебных заданий из различных предметных областей</w:t>
            </w:r>
          </w:p>
        </w:tc>
      </w:tr>
      <w:tr w:rsidR="00B636E6" w:rsidTr="00BE053B">
        <w:trPr>
          <w:jc w:val="center"/>
        </w:trPr>
        <w:tc>
          <w:tcPr>
            <w:tcW w:w="675" w:type="dxa"/>
          </w:tcPr>
          <w:p w:rsidR="00B636E6" w:rsidRDefault="00B636E6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</w:tc>
        <w:tc>
          <w:tcPr>
            <w:tcW w:w="1388" w:type="dxa"/>
            <w:gridSpan w:val="2"/>
          </w:tcPr>
          <w:p w:rsidR="00B636E6" w:rsidRDefault="00B636E6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3.4.3</w:t>
            </w:r>
          </w:p>
        </w:tc>
        <w:tc>
          <w:tcPr>
            <w:tcW w:w="7565" w:type="dxa"/>
          </w:tcPr>
          <w:p w:rsidR="00B636E6" w:rsidRPr="00B636E6" w:rsidRDefault="00B636E6" w:rsidP="002445E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636E6">
              <w:rPr>
                <w:rFonts w:ascii="TimesNewRomanPSMT" w:hAnsi="TimesNewRomanPSMT" w:cs="TimesNewRomanPSMT"/>
                <w:sz w:val="24"/>
                <w:szCs w:val="24"/>
              </w:rPr>
              <w:t>Использование инструментов решения статистических и</w:t>
            </w:r>
            <w:r w:rsidR="002445E6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B636E6">
              <w:rPr>
                <w:rFonts w:ascii="TimesNewRomanPSMT" w:hAnsi="TimesNewRomanPSMT" w:cs="TimesNewRomanPSMT"/>
                <w:sz w:val="24"/>
                <w:szCs w:val="24"/>
              </w:rPr>
              <w:t>расчетно-графических задач.</w:t>
            </w:r>
          </w:p>
        </w:tc>
      </w:tr>
      <w:tr w:rsidR="00B636E6" w:rsidTr="00BE053B">
        <w:trPr>
          <w:jc w:val="center"/>
        </w:trPr>
        <w:tc>
          <w:tcPr>
            <w:tcW w:w="675" w:type="dxa"/>
          </w:tcPr>
          <w:p w:rsidR="00B636E6" w:rsidRDefault="00B636E6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</w:tc>
        <w:tc>
          <w:tcPr>
            <w:tcW w:w="1388" w:type="dxa"/>
            <w:gridSpan w:val="2"/>
          </w:tcPr>
          <w:p w:rsidR="00B636E6" w:rsidRPr="00B636E6" w:rsidRDefault="00B636E6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B636E6">
              <w:rPr>
                <w:rFonts w:ascii="TimesNewRomanPSMT" w:hAnsi="TimesNewRomanPSMT" w:cs="TimesNewRomanPSMT"/>
                <w:b/>
                <w:sz w:val="24"/>
                <w:szCs w:val="24"/>
              </w:rPr>
              <w:t>3.5</w:t>
            </w:r>
          </w:p>
        </w:tc>
        <w:tc>
          <w:tcPr>
            <w:tcW w:w="7565" w:type="dxa"/>
          </w:tcPr>
          <w:p w:rsidR="00B636E6" w:rsidRPr="00B636E6" w:rsidRDefault="00B636E6" w:rsidP="00B636E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636E6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Технологии поиска и хранения информации</w:t>
            </w:r>
          </w:p>
        </w:tc>
      </w:tr>
      <w:tr w:rsidR="00B636E6" w:rsidTr="00BE053B">
        <w:trPr>
          <w:jc w:val="center"/>
        </w:trPr>
        <w:tc>
          <w:tcPr>
            <w:tcW w:w="675" w:type="dxa"/>
          </w:tcPr>
          <w:p w:rsidR="00B636E6" w:rsidRDefault="00B636E6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</w:tc>
        <w:tc>
          <w:tcPr>
            <w:tcW w:w="1388" w:type="dxa"/>
            <w:gridSpan w:val="2"/>
          </w:tcPr>
          <w:p w:rsidR="00B636E6" w:rsidRDefault="00B636E6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3.5.1</w:t>
            </w:r>
          </w:p>
        </w:tc>
        <w:tc>
          <w:tcPr>
            <w:tcW w:w="7565" w:type="dxa"/>
          </w:tcPr>
          <w:p w:rsidR="00B636E6" w:rsidRPr="00B636E6" w:rsidRDefault="00B636E6" w:rsidP="00B636E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636E6">
              <w:rPr>
                <w:rFonts w:ascii="TimesNewRomanPSMT" w:hAnsi="TimesNewRomanPSMT" w:cs="TimesNewRomanPSMT"/>
                <w:sz w:val="24"/>
                <w:szCs w:val="24"/>
              </w:rPr>
              <w:t>Системы управления базами данных. Организация баз данных.</w:t>
            </w:r>
          </w:p>
        </w:tc>
      </w:tr>
      <w:tr w:rsidR="00B636E6" w:rsidTr="00BE053B">
        <w:trPr>
          <w:jc w:val="center"/>
        </w:trPr>
        <w:tc>
          <w:tcPr>
            <w:tcW w:w="675" w:type="dxa"/>
          </w:tcPr>
          <w:p w:rsidR="00B636E6" w:rsidRDefault="00B636E6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</w:tc>
        <w:tc>
          <w:tcPr>
            <w:tcW w:w="1388" w:type="dxa"/>
            <w:gridSpan w:val="2"/>
          </w:tcPr>
          <w:p w:rsidR="00B636E6" w:rsidRDefault="00614A26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3.5.2</w:t>
            </w:r>
          </w:p>
        </w:tc>
        <w:tc>
          <w:tcPr>
            <w:tcW w:w="7565" w:type="dxa"/>
          </w:tcPr>
          <w:p w:rsidR="00B636E6" w:rsidRPr="00B636E6" w:rsidRDefault="00614A26" w:rsidP="004B0BC2">
            <w:pPr>
              <w:autoSpaceDE w:val="0"/>
              <w:autoSpaceDN w:val="0"/>
              <w:adjustRightInd w:val="0"/>
              <w:ind w:left="-96" w:right="-351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14A26">
              <w:rPr>
                <w:rFonts w:ascii="TimesNewRomanPSMT" w:hAnsi="TimesNewRomanPSMT" w:cs="TimesNewRomanPSMT"/>
                <w:sz w:val="24"/>
                <w:szCs w:val="24"/>
              </w:rPr>
              <w:t>Использование инструментов поисковых систем (формирование</w:t>
            </w:r>
            <w:r w:rsidR="004B0BC2" w:rsidRPr="004B0BC2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614A26">
              <w:rPr>
                <w:rFonts w:ascii="TimesNewRomanPSMT" w:hAnsi="TimesNewRomanPSMT" w:cs="TimesNewRomanPSMT"/>
                <w:sz w:val="24"/>
                <w:szCs w:val="24"/>
              </w:rPr>
              <w:t>запросов).</w:t>
            </w:r>
          </w:p>
        </w:tc>
      </w:tr>
      <w:tr w:rsidR="00B636E6" w:rsidTr="00BE053B">
        <w:trPr>
          <w:jc w:val="center"/>
        </w:trPr>
        <w:tc>
          <w:tcPr>
            <w:tcW w:w="675" w:type="dxa"/>
          </w:tcPr>
          <w:p w:rsidR="00B636E6" w:rsidRDefault="00B636E6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</w:tc>
        <w:tc>
          <w:tcPr>
            <w:tcW w:w="1388" w:type="dxa"/>
            <w:gridSpan w:val="2"/>
          </w:tcPr>
          <w:p w:rsidR="00B636E6" w:rsidRPr="00614A26" w:rsidRDefault="00614A26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614A26">
              <w:rPr>
                <w:rFonts w:ascii="TimesNewRomanPSMT" w:hAnsi="TimesNewRomanPSMT" w:cs="TimesNewRomanPSMT"/>
                <w:b/>
                <w:sz w:val="24"/>
                <w:szCs w:val="24"/>
              </w:rPr>
              <w:t>3.6</w:t>
            </w:r>
          </w:p>
        </w:tc>
        <w:tc>
          <w:tcPr>
            <w:tcW w:w="7565" w:type="dxa"/>
          </w:tcPr>
          <w:p w:rsidR="00B636E6" w:rsidRPr="00614A26" w:rsidRDefault="00614A26" w:rsidP="00B636E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614A26">
              <w:rPr>
                <w:rFonts w:ascii="TimesNewRomanPSMT" w:hAnsi="TimesNewRomanPSMT" w:cs="TimesNewRomanPSMT"/>
                <w:b/>
                <w:sz w:val="24"/>
                <w:szCs w:val="24"/>
              </w:rPr>
              <w:t>Телекоммуникационные технологии</w:t>
            </w:r>
          </w:p>
        </w:tc>
      </w:tr>
      <w:tr w:rsidR="00614A26" w:rsidTr="00BE053B">
        <w:trPr>
          <w:jc w:val="center"/>
        </w:trPr>
        <w:tc>
          <w:tcPr>
            <w:tcW w:w="675" w:type="dxa"/>
          </w:tcPr>
          <w:p w:rsidR="00614A26" w:rsidRDefault="00614A26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</w:tc>
        <w:tc>
          <w:tcPr>
            <w:tcW w:w="1388" w:type="dxa"/>
            <w:gridSpan w:val="2"/>
          </w:tcPr>
          <w:p w:rsidR="00614A26" w:rsidRDefault="00614A26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3.6.1</w:t>
            </w:r>
          </w:p>
        </w:tc>
        <w:tc>
          <w:tcPr>
            <w:tcW w:w="7565" w:type="dxa"/>
          </w:tcPr>
          <w:p w:rsidR="00614A26" w:rsidRPr="00614A26" w:rsidRDefault="00614A26" w:rsidP="004B0BC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614A26">
              <w:rPr>
                <w:rFonts w:ascii="TimesNewRomanPSMT" w:hAnsi="TimesNewRomanPSMT" w:cs="TimesNewRomanPSMT"/>
                <w:sz w:val="24"/>
                <w:szCs w:val="24"/>
              </w:rPr>
              <w:t>Специальное программное обеспечение средств</w:t>
            </w:r>
            <w:r w:rsidR="004B0BC2" w:rsidRPr="004B0BC2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614A26">
              <w:rPr>
                <w:rFonts w:ascii="TimesNewRomanPSMT" w:hAnsi="TimesNewRomanPSMT" w:cs="TimesNewRomanPSMT"/>
                <w:sz w:val="24"/>
                <w:szCs w:val="24"/>
              </w:rPr>
              <w:t>телекоммуникационных технологий.</w:t>
            </w:r>
          </w:p>
        </w:tc>
      </w:tr>
      <w:tr w:rsidR="00614A26" w:rsidTr="00BE053B">
        <w:trPr>
          <w:jc w:val="center"/>
        </w:trPr>
        <w:tc>
          <w:tcPr>
            <w:tcW w:w="675" w:type="dxa"/>
          </w:tcPr>
          <w:p w:rsidR="00614A26" w:rsidRDefault="00614A26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</w:tc>
        <w:tc>
          <w:tcPr>
            <w:tcW w:w="1388" w:type="dxa"/>
            <w:gridSpan w:val="2"/>
          </w:tcPr>
          <w:p w:rsidR="00614A26" w:rsidRDefault="00614A26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3.6.2</w:t>
            </w:r>
          </w:p>
        </w:tc>
        <w:tc>
          <w:tcPr>
            <w:tcW w:w="7565" w:type="dxa"/>
          </w:tcPr>
          <w:p w:rsidR="00614A26" w:rsidRPr="00B636E6" w:rsidRDefault="00614A26" w:rsidP="004B0BC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14A26">
              <w:rPr>
                <w:rFonts w:ascii="TimesNewRomanPSMT" w:hAnsi="TimesNewRomanPSMT" w:cs="TimesNewRomanPSMT"/>
                <w:sz w:val="24"/>
                <w:szCs w:val="24"/>
              </w:rPr>
              <w:t>Инструменты создания информационных объектов для</w:t>
            </w:r>
            <w:r w:rsidR="004B0BC2" w:rsidRPr="004B0BC2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614A26">
              <w:rPr>
                <w:rFonts w:ascii="TimesNewRomanPSMT" w:hAnsi="TimesNewRomanPSMT" w:cs="TimesNewRomanPSMT"/>
                <w:sz w:val="24"/>
                <w:szCs w:val="24"/>
              </w:rPr>
              <w:t>Интернета.</w:t>
            </w:r>
          </w:p>
        </w:tc>
      </w:tr>
      <w:tr w:rsidR="00614A26" w:rsidTr="00BE053B">
        <w:trPr>
          <w:jc w:val="center"/>
        </w:trPr>
        <w:tc>
          <w:tcPr>
            <w:tcW w:w="675" w:type="dxa"/>
          </w:tcPr>
          <w:p w:rsidR="00614A26" w:rsidRDefault="00614A26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</w:tc>
        <w:tc>
          <w:tcPr>
            <w:tcW w:w="1388" w:type="dxa"/>
            <w:gridSpan w:val="2"/>
          </w:tcPr>
          <w:p w:rsidR="00614A26" w:rsidRPr="00614A26" w:rsidRDefault="00614A26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614A26">
              <w:rPr>
                <w:rFonts w:ascii="TimesNewRomanPSMT" w:hAnsi="TimesNewRomanPSMT" w:cs="TimesNewRomanPSMT"/>
                <w:b/>
                <w:sz w:val="24"/>
                <w:szCs w:val="24"/>
              </w:rPr>
              <w:t>3.7</w:t>
            </w:r>
          </w:p>
        </w:tc>
        <w:tc>
          <w:tcPr>
            <w:tcW w:w="7565" w:type="dxa"/>
          </w:tcPr>
          <w:p w:rsidR="00614A26" w:rsidRPr="00614A26" w:rsidRDefault="00614A26" w:rsidP="00614A2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614A26">
              <w:rPr>
                <w:rFonts w:ascii="TimesNewRomanPSMT" w:hAnsi="TimesNewRomanPSMT" w:cs="TimesNewRomanPSMT"/>
                <w:b/>
                <w:sz w:val="24"/>
                <w:szCs w:val="24"/>
              </w:rPr>
              <w:t>Технологии управления, планирования и организации</w:t>
            </w:r>
          </w:p>
          <w:p w:rsidR="00614A26" w:rsidRPr="00B636E6" w:rsidRDefault="00614A26" w:rsidP="00614A2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14A26">
              <w:rPr>
                <w:rFonts w:ascii="TimesNewRomanPSMT" w:hAnsi="TimesNewRomanPSMT" w:cs="TimesNewRomanPSMT"/>
                <w:b/>
                <w:sz w:val="24"/>
                <w:szCs w:val="24"/>
              </w:rPr>
              <w:t>деятельности человека</w:t>
            </w:r>
          </w:p>
        </w:tc>
      </w:tr>
    </w:tbl>
    <w:p w:rsidR="00614A26" w:rsidRPr="00614A26" w:rsidRDefault="00614A26" w:rsidP="00614A2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614A26">
        <w:rPr>
          <w:rFonts w:ascii="TimesNewRomanPS-BoldMT" w:hAnsi="TimesNewRomanPS-BoldMT" w:cs="TimesNewRomanPS-BoldMT"/>
          <w:b/>
          <w:bCs/>
          <w:sz w:val="24"/>
          <w:szCs w:val="24"/>
        </w:rPr>
        <w:lastRenderedPageBreak/>
        <w:t>Раздел 2. Перечень требований к уровню подготовки выпускников,</w:t>
      </w:r>
    </w:p>
    <w:p w:rsidR="00614A26" w:rsidRPr="00614A26" w:rsidRDefault="00614A26" w:rsidP="00614A2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614A26">
        <w:rPr>
          <w:rFonts w:ascii="TimesNewRomanPS-BoldMT" w:hAnsi="TimesNewRomanPS-BoldMT" w:cs="TimesNewRomanPS-BoldMT"/>
          <w:b/>
          <w:bCs/>
          <w:sz w:val="24"/>
          <w:szCs w:val="24"/>
        </w:rPr>
        <w:t>достижение которого проверяется на едином государственном</w:t>
      </w:r>
    </w:p>
    <w:p w:rsidR="00614A26" w:rsidRPr="00614A26" w:rsidRDefault="00614A26" w:rsidP="00614A2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614A26">
        <w:rPr>
          <w:rFonts w:ascii="TimesNewRomanPS-BoldMT" w:hAnsi="TimesNewRomanPS-BoldMT" w:cs="TimesNewRomanPS-BoldMT"/>
          <w:b/>
          <w:bCs/>
          <w:sz w:val="24"/>
          <w:szCs w:val="24"/>
        </w:rPr>
        <w:t>экзамене по информатике и ИКТ</w:t>
      </w:r>
    </w:p>
    <w:p w:rsidR="00614A26" w:rsidRPr="004B0BC2" w:rsidRDefault="00614A26" w:rsidP="00614A2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614A26" w:rsidRPr="00614A26" w:rsidRDefault="00614A26" w:rsidP="00614A2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</w:t>
      </w:r>
      <w:r w:rsidRPr="00614A26">
        <w:rPr>
          <w:rFonts w:ascii="TimesNewRomanPSMT" w:hAnsi="TimesNewRomanPSMT" w:cs="TimesNewRomanPSMT"/>
          <w:sz w:val="24"/>
          <w:szCs w:val="24"/>
        </w:rPr>
        <w:t>Перечень требований к уровню подготовки выпускников, достижение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614A26">
        <w:rPr>
          <w:rFonts w:ascii="TimesNewRomanPSMT" w:hAnsi="TimesNewRomanPSMT" w:cs="TimesNewRomanPSMT"/>
          <w:sz w:val="24"/>
          <w:szCs w:val="24"/>
        </w:rPr>
        <w:t>которого проверяется на едином государственном экзамене по информатике 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614A26">
        <w:rPr>
          <w:rFonts w:ascii="TimesNewRomanPSMT" w:hAnsi="TimesNewRomanPSMT" w:cs="TimesNewRomanPSMT"/>
          <w:sz w:val="24"/>
          <w:szCs w:val="24"/>
        </w:rPr>
        <w:t>ИКТ, составлен с учетом сформулированных в образовательном стандарте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614A26">
        <w:rPr>
          <w:rFonts w:ascii="TimesNewRomanPSMT" w:hAnsi="TimesNewRomanPSMT" w:cs="TimesNewRomanPSMT"/>
          <w:sz w:val="24"/>
          <w:szCs w:val="24"/>
        </w:rPr>
        <w:t>целей изучения предмета, 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614A26">
        <w:rPr>
          <w:rFonts w:ascii="TimesNewRomanPSMT" w:hAnsi="TimesNewRomanPSMT" w:cs="TimesNewRomanPSMT"/>
          <w:sz w:val="24"/>
          <w:szCs w:val="24"/>
        </w:rPr>
        <w:t>также на основе раздела «Требования к уровню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614A26">
        <w:rPr>
          <w:rFonts w:ascii="TimesNewRomanPSMT" w:hAnsi="TimesNewRomanPSMT" w:cs="TimesNewRomanPSMT"/>
          <w:sz w:val="24"/>
          <w:szCs w:val="24"/>
        </w:rPr>
        <w:t>подготовки выпускников» государственных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614A26">
        <w:rPr>
          <w:rFonts w:ascii="TimesNewRomanPSMT" w:hAnsi="TimesNewRomanPSMT" w:cs="TimesNewRomanPSMT"/>
          <w:sz w:val="24"/>
          <w:szCs w:val="24"/>
        </w:rPr>
        <w:t>стандартов основного общего и среднего (полного) общего образования по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614A26">
        <w:rPr>
          <w:rFonts w:ascii="TimesNewRomanPSMT" w:hAnsi="TimesNewRomanPSMT" w:cs="TimesNewRomanPSMT"/>
          <w:sz w:val="24"/>
          <w:szCs w:val="24"/>
        </w:rPr>
        <w:t>информатике и ИКТ (базовый и профильный уровни).</w:t>
      </w:r>
    </w:p>
    <w:p w:rsidR="00614A26" w:rsidRDefault="00614A26" w:rsidP="00614A2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</w:t>
      </w:r>
      <w:r w:rsidR="004B0BC2" w:rsidRPr="004B0BC2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  </w:t>
      </w:r>
      <w:r w:rsidRPr="00614A26">
        <w:rPr>
          <w:rFonts w:ascii="TimesNewRomanPSMT" w:hAnsi="TimesNewRomanPSMT" w:cs="TimesNewRomanPSMT"/>
          <w:sz w:val="24"/>
          <w:szCs w:val="24"/>
        </w:rPr>
        <w:t>В первых двух столбцах даны коды требований, в третьем столбце требования к уровню подготовки выпускников, достижение которого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614A26">
        <w:rPr>
          <w:rFonts w:ascii="TimesNewRomanPSMT" w:hAnsi="TimesNewRomanPSMT" w:cs="TimesNewRomanPSMT"/>
          <w:sz w:val="24"/>
          <w:szCs w:val="24"/>
        </w:rPr>
        <w:t>проверяется на ЕГЭ.</w:t>
      </w:r>
    </w:p>
    <w:p w:rsidR="00614A26" w:rsidRPr="004B0BC2" w:rsidRDefault="00614A26" w:rsidP="00614A2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614A26" w:rsidRPr="00614A26" w:rsidRDefault="00614A26" w:rsidP="009A2FC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614A26">
        <w:rPr>
          <w:rFonts w:ascii="TimesNewRomanPS-BoldMT" w:hAnsi="TimesNewRomanPS-BoldMT" w:cs="TimesNewRomanPS-BoldMT"/>
          <w:b/>
          <w:bCs/>
          <w:sz w:val="24"/>
          <w:szCs w:val="24"/>
        </w:rPr>
        <w:t>Перечень требований к уровню подготовки, проверяемому на едином</w:t>
      </w:r>
    </w:p>
    <w:p w:rsidR="00614A26" w:rsidRDefault="00614A26" w:rsidP="009A2FC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614A26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государственном экзамене по информатике и </w:t>
      </w:r>
      <w:r w:rsidR="009A2FC6">
        <w:rPr>
          <w:rFonts w:ascii="TimesNewRomanPS-BoldMT" w:hAnsi="TimesNewRomanPS-BoldMT" w:cs="TimesNewRomanPS-BoldMT"/>
          <w:b/>
          <w:bCs/>
          <w:sz w:val="24"/>
          <w:szCs w:val="24"/>
        </w:rPr>
        <w:t>ИКТ</w:t>
      </w:r>
    </w:p>
    <w:p w:rsidR="00614A26" w:rsidRPr="004B0BC2" w:rsidRDefault="00614A26" w:rsidP="00614A2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1134"/>
        <w:gridCol w:w="8084"/>
      </w:tblGrid>
      <w:tr w:rsidR="00614A26" w:rsidTr="001621C2">
        <w:trPr>
          <w:trHeight w:val="562"/>
          <w:jc w:val="center"/>
        </w:trPr>
        <w:tc>
          <w:tcPr>
            <w:tcW w:w="1668" w:type="dxa"/>
            <w:gridSpan w:val="2"/>
          </w:tcPr>
          <w:p w:rsidR="00614A26" w:rsidRPr="00614A26" w:rsidRDefault="00614A26" w:rsidP="00614A2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614A26">
              <w:rPr>
                <w:rFonts w:ascii="TimesNewRomanPSMT" w:hAnsi="TimesNewRomanPSMT" w:cs="TimesNewRomanPSMT"/>
                <w:b/>
                <w:sz w:val="24"/>
                <w:szCs w:val="24"/>
              </w:rPr>
              <w:t>Код</w:t>
            </w:r>
          </w:p>
          <w:p w:rsidR="00614A26" w:rsidRDefault="00614A26" w:rsidP="00614A2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614A26">
              <w:rPr>
                <w:rFonts w:ascii="TimesNewRomanPSMT" w:hAnsi="TimesNewRomanPSMT" w:cs="TimesNewRomanPSMT"/>
                <w:b/>
                <w:sz w:val="24"/>
                <w:szCs w:val="24"/>
              </w:rPr>
              <w:t>требования</w:t>
            </w:r>
          </w:p>
        </w:tc>
        <w:tc>
          <w:tcPr>
            <w:tcW w:w="8084" w:type="dxa"/>
          </w:tcPr>
          <w:p w:rsidR="00614A26" w:rsidRPr="00614A26" w:rsidRDefault="00614A26" w:rsidP="00614A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614A26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Требования к уровню подготовки выпускников,</w:t>
            </w:r>
          </w:p>
          <w:p w:rsidR="00614A26" w:rsidRDefault="00614A26" w:rsidP="00614A2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614A26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достижение которого проверяется на ЕГЭ</w:t>
            </w:r>
          </w:p>
        </w:tc>
      </w:tr>
      <w:tr w:rsidR="00614A26" w:rsidTr="001621C2">
        <w:trPr>
          <w:jc w:val="center"/>
        </w:trPr>
        <w:tc>
          <w:tcPr>
            <w:tcW w:w="534" w:type="dxa"/>
          </w:tcPr>
          <w:p w:rsidR="00614A26" w:rsidRDefault="00614A26" w:rsidP="00614A2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14A26" w:rsidRDefault="00614A26" w:rsidP="00614A2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</w:tc>
        <w:tc>
          <w:tcPr>
            <w:tcW w:w="8084" w:type="dxa"/>
          </w:tcPr>
          <w:p w:rsidR="00614A26" w:rsidRPr="00614A26" w:rsidRDefault="00614A26" w:rsidP="00614A2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614A26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ЗНАТЬ/ПОНИМАТЬ/УМЕТЬ:</w:t>
            </w:r>
          </w:p>
        </w:tc>
      </w:tr>
      <w:tr w:rsidR="00614A26" w:rsidTr="001621C2">
        <w:trPr>
          <w:jc w:val="center"/>
        </w:trPr>
        <w:tc>
          <w:tcPr>
            <w:tcW w:w="534" w:type="dxa"/>
          </w:tcPr>
          <w:p w:rsidR="00614A26" w:rsidRDefault="00614A26" w:rsidP="00614A2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14A26" w:rsidRDefault="00614A26" w:rsidP="00614A2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1.1</w:t>
            </w:r>
          </w:p>
        </w:tc>
        <w:tc>
          <w:tcPr>
            <w:tcW w:w="8084" w:type="dxa"/>
          </w:tcPr>
          <w:p w:rsidR="00614A26" w:rsidRDefault="00614A26" w:rsidP="00614A2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614A26">
              <w:rPr>
                <w:rFonts w:ascii="TimesNewRomanPSMT" w:hAnsi="TimesNewRomanPSMT" w:cs="TimesNewRomanPSMT"/>
                <w:b/>
                <w:sz w:val="24"/>
                <w:szCs w:val="24"/>
              </w:rPr>
              <w:t>Моделирование объектов, систем и процессов</w:t>
            </w:r>
          </w:p>
        </w:tc>
      </w:tr>
      <w:tr w:rsidR="00614A26" w:rsidTr="001621C2">
        <w:trPr>
          <w:jc w:val="center"/>
        </w:trPr>
        <w:tc>
          <w:tcPr>
            <w:tcW w:w="534" w:type="dxa"/>
          </w:tcPr>
          <w:p w:rsidR="00614A26" w:rsidRDefault="00614A26" w:rsidP="00614A2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14A26" w:rsidRPr="00614A26" w:rsidRDefault="00614A26" w:rsidP="00614A2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14A26">
              <w:rPr>
                <w:rFonts w:ascii="TimesNewRomanPSMT" w:hAnsi="TimesNewRomanPSMT" w:cs="TimesNewRomanPSMT"/>
                <w:sz w:val="24"/>
                <w:szCs w:val="24"/>
              </w:rPr>
              <w:t>1.1.1</w:t>
            </w:r>
          </w:p>
        </w:tc>
        <w:tc>
          <w:tcPr>
            <w:tcW w:w="8084" w:type="dxa"/>
          </w:tcPr>
          <w:p w:rsidR="00614A26" w:rsidRPr="00614A26" w:rsidRDefault="00614A26" w:rsidP="00614A2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14A26">
              <w:rPr>
                <w:rFonts w:ascii="TimesNewRomanPSMT" w:hAnsi="TimesNewRomanPSMT" w:cs="TimesNewRomanPSMT"/>
                <w:sz w:val="24"/>
                <w:szCs w:val="24"/>
              </w:rPr>
              <w:t>Проводить вычисления в электронных таблицах</w:t>
            </w:r>
          </w:p>
        </w:tc>
      </w:tr>
      <w:tr w:rsidR="00614A26" w:rsidTr="001621C2">
        <w:trPr>
          <w:jc w:val="center"/>
        </w:trPr>
        <w:tc>
          <w:tcPr>
            <w:tcW w:w="534" w:type="dxa"/>
          </w:tcPr>
          <w:p w:rsidR="00614A26" w:rsidRDefault="00614A26" w:rsidP="00614A2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14A26" w:rsidRPr="00614A26" w:rsidRDefault="00614A26" w:rsidP="00614A2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14A26">
              <w:rPr>
                <w:rFonts w:ascii="TimesNewRomanPSMT" w:hAnsi="TimesNewRomanPSMT" w:cs="TimesNewRomanPSMT"/>
                <w:sz w:val="24"/>
                <w:szCs w:val="24"/>
              </w:rPr>
              <w:t>1.1.2</w:t>
            </w:r>
          </w:p>
        </w:tc>
        <w:tc>
          <w:tcPr>
            <w:tcW w:w="8084" w:type="dxa"/>
          </w:tcPr>
          <w:p w:rsidR="00614A26" w:rsidRPr="00614A26" w:rsidRDefault="00614A26" w:rsidP="001621C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14A26">
              <w:rPr>
                <w:rFonts w:ascii="TimesNewRomanPSMT" w:hAnsi="TimesNewRomanPSMT" w:cs="TimesNewRomanPSMT"/>
                <w:sz w:val="24"/>
                <w:szCs w:val="24"/>
              </w:rPr>
              <w:t>Представлять и анализировать табличную информацию в виде графиков</w:t>
            </w:r>
            <w:r w:rsidR="001621C2" w:rsidRPr="001621C2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614A26">
              <w:rPr>
                <w:rFonts w:ascii="TimesNewRomanPSMT" w:hAnsi="TimesNewRomanPSMT" w:cs="TimesNewRomanPSMT"/>
                <w:sz w:val="24"/>
                <w:szCs w:val="24"/>
              </w:rPr>
              <w:t>и диаграмм</w:t>
            </w:r>
          </w:p>
        </w:tc>
      </w:tr>
      <w:tr w:rsidR="00614A26" w:rsidTr="001621C2">
        <w:trPr>
          <w:jc w:val="center"/>
        </w:trPr>
        <w:tc>
          <w:tcPr>
            <w:tcW w:w="534" w:type="dxa"/>
          </w:tcPr>
          <w:p w:rsidR="00614A26" w:rsidRDefault="00614A26" w:rsidP="00614A2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14A26" w:rsidRPr="00614A26" w:rsidRDefault="00614A26" w:rsidP="00614A2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14A26">
              <w:rPr>
                <w:rFonts w:ascii="TimesNewRomanPSMT" w:hAnsi="TimesNewRomanPSMT" w:cs="TimesNewRomanPSMT"/>
                <w:sz w:val="24"/>
                <w:szCs w:val="24"/>
              </w:rPr>
              <w:t>1.1.3</w:t>
            </w:r>
          </w:p>
        </w:tc>
        <w:tc>
          <w:tcPr>
            <w:tcW w:w="8084" w:type="dxa"/>
          </w:tcPr>
          <w:p w:rsidR="00614A26" w:rsidRPr="00614A26" w:rsidRDefault="00614A26" w:rsidP="00614A2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14A26">
              <w:rPr>
                <w:rFonts w:ascii="TimesNewRomanPSMT" w:hAnsi="TimesNewRomanPSMT" w:cs="TimesNewRomanPSMT"/>
                <w:sz w:val="24"/>
                <w:szCs w:val="24"/>
              </w:rPr>
              <w:t>Строить модели объектов, систем и процессов. Записывать алгоритмы</w:t>
            </w:r>
          </w:p>
          <w:p w:rsidR="00614A26" w:rsidRDefault="00614A26" w:rsidP="00614A2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614A26">
              <w:rPr>
                <w:rFonts w:ascii="TimesNewRomanPSMT" w:hAnsi="TimesNewRomanPSMT" w:cs="TimesNewRomanPSMT"/>
                <w:sz w:val="24"/>
                <w:szCs w:val="24"/>
              </w:rPr>
              <w:t>на естественном языке и в виде блок-схем</w:t>
            </w:r>
          </w:p>
        </w:tc>
      </w:tr>
      <w:tr w:rsidR="00614A26" w:rsidTr="001621C2">
        <w:trPr>
          <w:jc w:val="center"/>
        </w:trPr>
        <w:tc>
          <w:tcPr>
            <w:tcW w:w="534" w:type="dxa"/>
          </w:tcPr>
          <w:p w:rsidR="00614A26" w:rsidRDefault="00614A26" w:rsidP="00614A2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14A26" w:rsidRPr="00D75920" w:rsidRDefault="00D75920" w:rsidP="00614A2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75920">
              <w:rPr>
                <w:rFonts w:ascii="TimesNewRomanPSMT" w:hAnsi="TimesNewRomanPSMT" w:cs="TimesNewRomanPSMT"/>
                <w:sz w:val="24"/>
                <w:szCs w:val="24"/>
              </w:rPr>
              <w:t>1.1.4</w:t>
            </w:r>
          </w:p>
        </w:tc>
        <w:tc>
          <w:tcPr>
            <w:tcW w:w="8084" w:type="dxa"/>
          </w:tcPr>
          <w:p w:rsidR="00614A26" w:rsidRPr="00D75920" w:rsidRDefault="00D75920" w:rsidP="00614A2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75920">
              <w:rPr>
                <w:rFonts w:ascii="TimesNewRomanPSMT" w:hAnsi="TimesNewRomanPSMT" w:cs="TimesNewRomanPSMT"/>
                <w:sz w:val="24"/>
                <w:szCs w:val="24"/>
              </w:rPr>
              <w:t>Читать и отлаживать программы на языке программирования</w:t>
            </w:r>
          </w:p>
        </w:tc>
      </w:tr>
      <w:tr w:rsidR="00614A26" w:rsidTr="001621C2">
        <w:trPr>
          <w:jc w:val="center"/>
        </w:trPr>
        <w:tc>
          <w:tcPr>
            <w:tcW w:w="534" w:type="dxa"/>
          </w:tcPr>
          <w:p w:rsidR="00614A26" w:rsidRDefault="00614A26" w:rsidP="00614A2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14A26" w:rsidRPr="00D75920" w:rsidRDefault="00D75920" w:rsidP="00614A2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75920">
              <w:rPr>
                <w:rFonts w:ascii="TimesNewRomanPSMT" w:hAnsi="TimesNewRomanPSMT" w:cs="TimesNewRomanPSMT"/>
                <w:sz w:val="24"/>
                <w:szCs w:val="24"/>
              </w:rPr>
              <w:t>1.1.5</w:t>
            </w:r>
          </w:p>
        </w:tc>
        <w:tc>
          <w:tcPr>
            <w:tcW w:w="8084" w:type="dxa"/>
          </w:tcPr>
          <w:p w:rsidR="00614A26" w:rsidRPr="00D75920" w:rsidRDefault="00D75920" w:rsidP="00614A2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75920">
              <w:rPr>
                <w:rFonts w:ascii="TimesNewRomanPSMT" w:hAnsi="TimesNewRomanPSMT" w:cs="TimesNewRomanPSMT"/>
                <w:sz w:val="24"/>
                <w:szCs w:val="24"/>
              </w:rPr>
              <w:t>Создавать программы на языке программирования по их описанию</w:t>
            </w:r>
          </w:p>
        </w:tc>
      </w:tr>
      <w:tr w:rsidR="000F475F" w:rsidTr="001621C2">
        <w:trPr>
          <w:jc w:val="center"/>
        </w:trPr>
        <w:tc>
          <w:tcPr>
            <w:tcW w:w="534" w:type="dxa"/>
          </w:tcPr>
          <w:p w:rsidR="000F475F" w:rsidRDefault="000F475F" w:rsidP="00614A2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F475F" w:rsidRPr="00D75920" w:rsidRDefault="000F475F" w:rsidP="000F475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75920">
              <w:rPr>
                <w:rFonts w:ascii="TimesNewRomanPSMT" w:hAnsi="TimesNewRomanPSMT" w:cs="TimesNewRomanPSMT"/>
                <w:sz w:val="24"/>
                <w:szCs w:val="24"/>
              </w:rPr>
              <w:t>1.1.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6</w:t>
            </w:r>
          </w:p>
        </w:tc>
        <w:tc>
          <w:tcPr>
            <w:tcW w:w="8084" w:type="dxa"/>
          </w:tcPr>
          <w:p w:rsidR="000F475F" w:rsidRPr="00D75920" w:rsidRDefault="000F475F" w:rsidP="000F475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0F475F">
              <w:rPr>
                <w:rFonts w:ascii="TimesNewRomanPSMT" w:hAnsi="TimesNewRomanPSMT" w:cs="TimesNewRomanPSMT"/>
                <w:sz w:val="24"/>
                <w:szCs w:val="24"/>
              </w:rPr>
              <w:t>Строить модели объектов, систем и процессов в виде таблицы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0F475F">
              <w:rPr>
                <w:rFonts w:ascii="TimesNewRomanPSMT" w:hAnsi="TimesNewRomanPSMT" w:cs="TimesNewRomanPSMT"/>
                <w:sz w:val="24"/>
                <w:szCs w:val="24"/>
              </w:rPr>
              <w:t>истинности для логического высказывания</w:t>
            </w:r>
          </w:p>
        </w:tc>
      </w:tr>
      <w:tr w:rsidR="000F475F" w:rsidTr="001621C2">
        <w:trPr>
          <w:jc w:val="center"/>
        </w:trPr>
        <w:tc>
          <w:tcPr>
            <w:tcW w:w="534" w:type="dxa"/>
          </w:tcPr>
          <w:p w:rsidR="000F475F" w:rsidRDefault="000F475F" w:rsidP="00614A2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F475F" w:rsidRPr="00D75920" w:rsidRDefault="000F475F" w:rsidP="00F1662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1.1.7</w:t>
            </w:r>
          </w:p>
        </w:tc>
        <w:tc>
          <w:tcPr>
            <w:tcW w:w="8084" w:type="dxa"/>
          </w:tcPr>
          <w:p w:rsidR="000F475F" w:rsidRPr="00D75920" w:rsidRDefault="000F475F" w:rsidP="000F475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0F475F">
              <w:rPr>
                <w:rFonts w:ascii="TimesNewRomanPSMT" w:hAnsi="TimesNewRomanPSMT" w:cs="TimesNewRomanPSMT"/>
                <w:sz w:val="24"/>
                <w:szCs w:val="24"/>
              </w:rPr>
              <w:t>Вычислять логическое значение сложного высказывания по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0F475F">
              <w:rPr>
                <w:rFonts w:ascii="TimesNewRomanPSMT" w:hAnsi="TimesNewRomanPSMT" w:cs="TimesNewRomanPSMT"/>
                <w:sz w:val="24"/>
                <w:szCs w:val="24"/>
              </w:rPr>
              <w:t>известным значениям элементарных высказываний</w:t>
            </w:r>
          </w:p>
        </w:tc>
      </w:tr>
      <w:tr w:rsidR="000F475F" w:rsidTr="001621C2">
        <w:trPr>
          <w:jc w:val="center"/>
        </w:trPr>
        <w:tc>
          <w:tcPr>
            <w:tcW w:w="534" w:type="dxa"/>
          </w:tcPr>
          <w:p w:rsidR="000F475F" w:rsidRDefault="000F475F" w:rsidP="00614A2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F475F" w:rsidRDefault="000F475F" w:rsidP="00614A2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1.2</w:t>
            </w:r>
          </w:p>
        </w:tc>
        <w:tc>
          <w:tcPr>
            <w:tcW w:w="8084" w:type="dxa"/>
          </w:tcPr>
          <w:p w:rsidR="000F475F" w:rsidRPr="00D75920" w:rsidRDefault="000F475F" w:rsidP="00614A2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7592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Интерпретация результатов моделирования</w:t>
            </w:r>
          </w:p>
        </w:tc>
      </w:tr>
      <w:tr w:rsidR="000F475F" w:rsidTr="001621C2">
        <w:trPr>
          <w:jc w:val="center"/>
        </w:trPr>
        <w:tc>
          <w:tcPr>
            <w:tcW w:w="534" w:type="dxa"/>
          </w:tcPr>
          <w:p w:rsidR="000F475F" w:rsidRDefault="000F475F" w:rsidP="00614A2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F475F" w:rsidRPr="00D75920" w:rsidRDefault="000F475F" w:rsidP="00614A2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75920">
              <w:rPr>
                <w:rFonts w:ascii="TimesNewRomanPSMT" w:hAnsi="TimesNewRomanPSMT" w:cs="TimesNewRomanPSMT"/>
                <w:sz w:val="24"/>
                <w:szCs w:val="24"/>
              </w:rPr>
              <w:t>1.2.1</w:t>
            </w:r>
          </w:p>
        </w:tc>
        <w:tc>
          <w:tcPr>
            <w:tcW w:w="8084" w:type="dxa"/>
          </w:tcPr>
          <w:p w:rsidR="000F475F" w:rsidRPr="00D75920" w:rsidRDefault="000F475F" w:rsidP="001621C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75920">
              <w:rPr>
                <w:rFonts w:ascii="TimesNewRomanPSMT" w:hAnsi="TimesNewRomanPSMT" w:cs="TimesNewRomanPSMT"/>
                <w:sz w:val="24"/>
                <w:szCs w:val="24"/>
              </w:rPr>
              <w:t>Использовать готовые модели, оценивать их соответствие реальному</w:t>
            </w:r>
            <w:r w:rsidRPr="001621C2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D75920">
              <w:rPr>
                <w:rFonts w:ascii="TimesNewRomanPSMT" w:hAnsi="TimesNewRomanPSMT" w:cs="TimesNewRomanPSMT"/>
                <w:sz w:val="24"/>
                <w:szCs w:val="24"/>
              </w:rPr>
              <w:t>объекту и целям моделирования</w:t>
            </w:r>
          </w:p>
        </w:tc>
      </w:tr>
      <w:tr w:rsidR="000F475F" w:rsidTr="001621C2">
        <w:trPr>
          <w:jc w:val="center"/>
        </w:trPr>
        <w:tc>
          <w:tcPr>
            <w:tcW w:w="534" w:type="dxa"/>
          </w:tcPr>
          <w:p w:rsidR="000F475F" w:rsidRDefault="000F475F" w:rsidP="00614A2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F475F" w:rsidRPr="00D75920" w:rsidRDefault="000F475F" w:rsidP="00614A2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75920">
              <w:rPr>
                <w:rFonts w:ascii="TimesNewRomanPSMT" w:hAnsi="TimesNewRomanPSMT" w:cs="TimesNewRomanPSMT"/>
                <w:sz w:val="24"/>
                <w:szCs w:val="24"/>
              </w:rPr>
              <w:t>1.2.2</w:t>
            </w:r>
          </w:p>
        </w:tc>
        <w:tc>
          <w:tcPr>
            <w:tcW w:w="8084" w:type="dxa"/>
          </w:tcPr>
          <w:p w:rsidR="000F475F" w:rsidRPr="00D75920" w:rsidRDefault="000F475F" w:rsidP="00D7592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75920">
              <w:rPr>
                <w:rFonts w:ascii="TimesNewRomanPSMT" w:hAnsi="TimesNewRomanPSMT" w:cs="TimesNewRomanPSMT"/>
                <w:sz w:val="24"/>
                <w:szCs w:val="24"/>
              </w:rPr>
              <w:t>Интерпретировать результаты, получаемые в ходе моделирования</w:t>
            </w:r>
          </w:p>
          <w:p w:rsidR="000F475F" w:rsidRPr="00D75920" w:rsidRDefault="000F475F" w:rsidP="00D7592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75920">
              <w:rPr>
                <w:rFonts w:ascii="TimesNewRomanPSMT" w:hAnsi="TimesNewRomanPSMT" w:cs="TimesNewRomanPSMT"/>
                <w:sz w:val="24"/>
                <w:szCs w:val="24"/>
              </w:rPr>
              <w:t>реальных процессов</w:t>
            </w:r>
          </w:p>
        </w:tc>
      </w:tr>
      <w:tr w:rsidR="000F475F" w:rsidTr="001621C2">
        <w:trPr>
          <w:jc w:val="center"/>
        </w:trPr>
        <w:tc>
          <w:tcPr>
            <w:tcW w:w="534" w:type="dxa"/>
          </w:tcPr>
          <w:p w:rsidR="000F475F" w:rsidRDefault="000F475F" w:rsidP="00614A2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F475F" w:rsidRDefault="000F475F" w:rsidP="00614A2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1.3</w:t>
            </w:r>
          </w:p>
        </w:tc>
        <w:tc>
          <w:tcPr>
            <w:tcW w:w="8084" w:type="dxa"/>
          </w:tcPr>
          <w:p w:rsidR="000F475F" w:rsidRPr="00D75920" w:rsidRDefault="000F475F" w:rsidP="000F475F">
            <w:pPr>
              <w:autoSpaceDE w:val="0"/>
              <w:autoSpaceDN w:val="0"/>
              <w:adjustRightInd w:val="0"/>
              <w:ind w:left="-158" w:right="-143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0F475F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Оценивать числовые параметры информационных объектов и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 w:rsidRPr="000F475F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процессов</w:t>
            </w:r>
          </w:p>
        </w:tc>
      </w:tr>
      <w:tr w:rsidR="000F475F" w:rsidTr="001621C2">
        <w:trPr>
          <w:jc w:val="center"/>
        </w:trPr>
        <w:tc>
          <w:tcPr>
            <w:tcW w:w="534" w:type="dxa"/>
          </w:tcPr>
          <w:p w:rsidR="000F475F" w:rsidRDefault="000F475F" w:rsidP="00614A2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F475F" w:rsidRPr="00D75920" w:rsidRDefault="000F475F" w:rsidP="000F475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1.3.1</w:t>
            </w:r>
          </w:p>
        </w:tc>
        <w:tc>
          <w:tcPr>
            <w:tcW w:w="8084" w:type="dxa"/>
          </w:tcPr>
          <w:p w:rsidR="000F475F" w:rsidRPr="00D75920" w:rsidRDefault="000F475F" w:rsidP="00614A2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75920">
              <w:rPr>
                <w:rFonts w:ascii="TimesNewRomanPSMT" w:hAnsi="TimesNewRomanPSMT" w:cs="TimesNewRomanPSMT"/>
                <w:sz w:val="24"/>
                <w:szCs w:val="24"/>
              </w:rPr>
              <w:t>Оценивать объем памяти, необходимый для хранения информации</w:t>
            </w:r>
          </w:p>
        </w:tc>
      </w:tr>
      <w:tr w:rsidR="000F475F" w:rsidTr="001621C2">
        <w:trPr>
          <w:jc w:val="center"/>
        </w:trPr>
        <w:tc>
          <w:tcPr>
            <w:tcW w:w="534" w:type="dxa"/>
          </w:tcPr>
          <w:p w:rsidR="000F475F" w:rsidRDefault="000F475F" w:rsidP="00614A2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F475F" w:rsidRPr="00D75920" w:rsidRDefault="000F475F" w:rsidP="000F475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1.3.2</w:t>
            </w:r>
          </w:p>
        </w:tc>
        <w:tc>
          <w:tcPr>
            <w:tcW w:w="8084" w:type="dxa"/>
          </w:tcPr>
          <w:p w:rsidR="000F475F" w:rsidRPr="00D75920" w:rsidRDefault="000F475F" w:rsidP="00614A2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75920">
              <w:rPr>
                <w:rFonts w:ascii="TimesNewRomanPSMT" w:hAnsi="TimesNewRomanPSMT" w:cs="TimesNewRomanPSMT"/>
                <w:sz w:val="24"/>
                <w:szCs w:val="24"/>
              </w:rPr>
              <w:t>Оценивать скорость передачи и обработки информации</w:t>
            </w:r>
          </w:p>
        </w:tc>
      </w:tr>
      <w:tr w:rsidR="000F475F" w:rsidTr="001621C2">
        <w:trPr>
          <w:jc w:val="center"/>
        </w:trPr>
        <w:tc>
          <w:tcPr>
            <w:tcW w:w="534" w:type="dxa"/>
          </w:tcPr>
          <w:p w:rsidR="000F475F" w:rsidRDefault="000F475F" w:rsidP="00614A2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F475F" w:rsidRPr="00D75920" w:rsidRDefault="000F475F" w:rsidP="00614A2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8084" w:type="dxa"/>
          </w:tcPr>
          <w:p w:rsidR="000F475F" w:rsidRPr="00D75920" w:rsidRDefault="000F475F" w:rsidP="00D7592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D75920">
              <w:rPr>
                <w:rFonts w:ascii="TimesNewRomanPSMT" w:hAnsi="TimesNewRomanPSMT" w:cs="TimesNewRomanPSMT"/>
                <w:b/>
                <w:sz w:val="24"/>
                <w:szCs w:val="24"/>
              </w:rPr>
              <w:t>ИСПОЛЬЗОВАТЬ ПРИОБРЕТЕННЫЕ ЗНАНИЯ И УМЕНИЯ В</w:t>
            </w:r>
          </w:p>
          <w:p w:rsidR="000F475F" w:rsidRPr="00D75920" w:rsidRDefault="000F475F" w:rsidP="001621C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75920">
              <w:rPr>
                <w:rFonts w:ascii="TimesNewRomanPSMT" w:hAnsi="TimesNewRomanPSMT" w:cs="TimesNewRomanPSMT"/>
                <w:b/>
                <w:sz w:val="24"/>
                <w:szCs w:val="24"/>
              </w:rPr>
              <w:t>ПРАКТИЧЕСКОЙ ДЕЯТЕЛЬНОСТИ И ПОВСЕДНЕВНОЙ</w:t>
            </w:r>
            <w:r w:rsidRPr="001621C2"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 </w:t>
            </w:r>
            <w:r w:rsidRPr="00D75920">
              <w:rPr>
                <w:rFonts w:ascii="TimesNewRomanPSMT" w:hAnsi="TimesNewRomanPSMT" w:cs="TimesNewRomanPSMT"/>
                <w:b/>
                <w:sz w:val="24"/>
                <w:szCs w:val="24"/>
              </w:rPr>
              <w:t>ЖИЗНИ:</w:t>
            </w:r>
          </w:p>
        </w:tc>
      </w:tr>
      <w:tr w:rsidR="000F475F" w:rsidTr="001621C2">
        <w:trPr>
          <w:jc w:val="center"/>
        </w:trPr>
        <w:tc>
          <w:tcPr>
            <w:tcW w:w="534" w:type="dxa"/>
          </w:tcPr>
          <w:p w:rsidR="000F475F" w:rsidRDefault="000F475F" w:rsidP="00614A2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F475F" w:rsidRPr="00D75920" w:rsidRDefault="000F475F" w:rsidP="00614A2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D75920">
              <w:rPr>
                <w:rFonts w:ascii="TimesNewRomanPSMT" w:hAnsi="TimesNewRomanPSMT" w:cs="TimesNewRomanPSMT"/>
                <w:b/>
                <w:sz w:val="24"/>
                <w:szCs w:val="24"/>
              </w:rPr>
              <w:t>2.1</w:t>
            </w:r>
          </w:p>
        </w:tc>
        <w:tc>
          <w:tcPr>
            <w:tcW w:w="8084" w:type="dxa"/>
          </w:tcPr>
          <w:p w:rsidR="000F475F" w:rsidRPr="00D75920" w:rsidRDefault="000F475F" w:rsidP="00614A2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0F475F">
              <w:rPr>
                <w:rFonts w:ascii="TimesNewRomanPSMT" w:hAnsi="TimesNewRomanPSMT" w:cs="TimesNewRomanPSMT"/>
                <w:b/>
                <w:sz w:val="24"/>
                <w:szCs w:val="24"/>
              </w:rPr>
              <w:t>Осуществлять поиск и отбор информации</w:t>
            </w:r>
          </w:p>
        </w:tc>
      </w:tr>
      <w:tr w:rsidR="000F475F" w:rsidTr="001621C2">
        <w:trPr>
          <w:jc w:val="center"/>
        </w:trPr>
        <w:tc>
          <w:tcPr>
            <w:tcW w:w="534" w:type="dxa"/>
          </w:tcPr>
          <w:p w:rsidR="000F475F" w:rsidRDefault="000F475F" w:rsidP="00614A2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F475F" w:rsidRPr="00D75920" w:rsidRDefault="000F475F" w:rsidP="00614A2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D75920">
              <w:rPr>
                <w:rFonts w:ascii="TimesNewRomanPSMT" w:hAnsi="TimesNewRomanPSMT" w:cs="TimesNewRomanPSMT"/>
                <w:b/>
                <w:sz w:val="24"/>
                <w:szCs w:val="24"/>
              </w:rPr>
              <w:t>2.2</w:t>
            </w:r>
          </w:p>
        </w:tc>
        <w:tc>
          <w:tcPr>
            <w:tcW w:w="8084" w:type="dxa"/>
          </w:tcPr>
          <w:p w:rsidR="000F475F" w:rsidRPr="00D75920" w:rsidRDefault="000F475F" w:rsidP="00D7592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0F475F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Создавать и использовать структуры хранения данных</w:t>
            </w:r>
          </w:p>
        </w:tc>
      </w:tr>
      <w:tr w:rsidR="000F475F" w:rsidTr="001621C2">
        <w:trPr>
          <w:jc w:val="center"/>
        </w:trPr>
        <w:tc>
          <w:tcPr>
            <w:tcW w:w="534" w:type="dxa"/>
          </w:tcPr>
          <w:p w:rsidR="000F475F" w:rsidRDefault="000F475F" w:rsidP="00614A2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F475F" w:rsidRPr="00D75920" w:rsidRDefault="000F475F" w:rsidP="00614A2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D75920">
              <w:rPr>
                <w:rFonts w:ascii="TimesNewRomanPSMT" w:hAnsi="TimesNewRomanPSMT" w:cs="TimesNewRomanPSMT"/>
                <w:b/>
                <w:sz w:val="24"/>
                <w:szCs w:val="24"/>
              </w:rPr>
              <w:t>2.3</w:t>
            </w:r>
          </w:p>
        </w:tc>
        <w:tc>
          <w:tcPr>
            <w:tcW w:w="8084" w:type="dxa"/>
          </w:tcPr>
          <w:p w:rsidR="000F475F" w:rsidRPr="00D75920" w:rsidRDefault="000F475F" w:rsidP="000F475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0F475F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Работать с распространенными автоматизированными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 w:rsidRPr="000F475F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информационными системами</w:t>
            </w:r>
          </w:p>
        </w:tc>
      </w:tr>
      <w:tr w:rsidR="000F475F" w:rsidTr="001621C2">
        <w:trPr>
          <w:jc w:val="center"/>
        </w:trPr>
        <w:tc>
          <w:tcPr>
            <w:tcW w:w="534" w:type="dxa"/>
          </w:tcPr>
          <w:p w:rsidR="000F475F" w:rsidRDefault="000F475F" w:rsidP="00614A2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F475F" w:rsidRPr="00D75920" w:rsidRDefault="000F475F" w:rsidP="00614A2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D75920">
              <w:rPr>
                <w:rFonts w:ascii="TimesNewRomanPSMT" w:hAnsi="TimesNewRomanPSMT" w:cs="TimesNewRomanPSMT"/>
                <w:b/>
                <w:sz w:val="24"/>
                <w:szCs w:val="24"/>
              </w:rPr>
              <w:t>2.4</w:t>
            </w:r>
          </w:p>
        </w:tc>
        <w:tc>
          <w:tcPr>
            <w:tcW w:w="8084" w:type="dxa"/>
          </w:tcPr>
          <w:p w:rsidR="000F475F" w:rsidRPr="00D75920" w:rsidRDefault="000F475F" w:rsidP="000F475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0F475F">
              <w:rPr>
                <w:rFonts w:ascii="TimesNewRomanPSMT" w:hAnsi="TimesNewRomanPSMT" w:cs="TimesNewRomanPSMT"/>
                <w:b/>
                <w:sz w:val="24"/>
                <w:szCs w:val="24"/>
              </w:rPr>
              <w:t>Готовить и проводить выступления, участвовать в коллективном</w:t>
            </w: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 </w:t>
            </w:r>
            <w:r w:rsidRPr="000F475F">
              <w:rPr>
                <w:rFonts w:ascii="TimesNewRomanPSMT" w:hAnsi="TimesNewRomanPSMT" w:cs="TimesNewRomanPSMT"/>
                <w:b/>
                <w:sz w:val="24"/>
                <w:szCs w:val="24"/>
              </w:rPr>
              <w:t>обсуждении, фиксировать его ход и результаты с использованием</w:t>
            </w: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 </w:t>
            </w:r>
            <w:r w:rsidRPr="000F475F">
              <w:rPr>
                <w:rFonts w:ascii="TimesNewRomanPSMT" w:hAnsi="TimesNewRomanPSMT" w:cs="TimesNewRomanPSMT"/>
                <w:b/>
                <w:sz w:val="24"/>
                <w:szCs w:val="24"/>
              </w:rPr>
              <w:t>современных программных и аппаратных средств коммуникаций</w:t>
            </w:r>
          </w:p>
        </w:tc>
      </w:tr>
      <w:tr w:rsidR="000F475F" w:rsidTr="001621C2">
        <w:trPr>
          <w:jc w:val="center"/>
        </w:trPr>
        <w:tc>
          <w:tcPr>
            <w:tcW w:w="534" w:type="dxa"/>
          </w:tcPr>
          <w:p w:rsidR="000F475F" w:rsidRDefault="000F475F" w:rsidP="00614A2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F475F" w:rsidRPr="00D75920" w:rsidRDefault="000F475F" w:rsidP="00614A2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D75920">
              <w:rPr>
                <w:rFonts w:ascii="TimesNewRomanPSMT" w:hAnsi="TimesNewRomanPSMT" w:cs="TimesNewRomanPSMT"/>
                <w:b/>
                <w:sz w:val="24"/>
                <w:szCs w:val="24"/>
              </w:rPr>
              <w:t>2.5</w:t>
            </w:r>
          </w:p>
        </w:tc>
        <w:tc>
          <w:tcPr>
            <w:tcW w:w="8084" w:type="dxa"/>
          </w:tcPr>
          <w:p w:rsidR="000F475F" w:rsidRPr="00D75920" w:rsidRDefault="000F475F" w:rsidP="000F475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0F475F">
              <w:rPr>
                <w:rFonts w:ascii="TimesNewRomanPSMT" w:hAnsi="TimesNewRomanPSMT" w:cs="TimesNewRomanPSMT"/>
                <w:b/>
                <w:sz w:val="24"/>
                <w:szCs w:val="24"/>
              </w:rPr>
              <w:t>Проводить статистическую обработку данных с помощью</w:t>
            </w: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 </w:t>
            </w:r>
            <w:r w:rsidRPr="000F475F">
              <w:rPr>
                <w:rFonts w:ascii="TimesNewRomanPSMT" w:hAnsi="TimesNewRomanPSMT" w:cs="TimesNewRomanPSMT"/>
                <w:b/>
                <w:sz w:val="24"/>
                <w:szCs w:val="24"/>
              </w:rPr>
              <w:t>компьютера</w:t>
            </w:r>
          </w:p>
        </w:tc>
      </w:tr>
      <w:tr w:rsidR="000F475F" w:rsidTr="001621C2">
        <w:trPr>
          <w:jc w:val="center"/>
        </w:trPr>
        <w:tc>
          <w:tcPr>
            <w:tcW w:w="534" w:type="dxa"/>
          </w:tcPr>
          <w:p w:rsidR="000F475F" w:rsidRDefault="000F475F" w:rsidP="00614A2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F475F" w:rsidRPr="00D75920" w:rsidRDefault="000F475F" w:rsidP="00614A2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D75920">
              <w:rPr>
                <w:rFonts w:ascii="TimesNewRomanPSMT" w:hAnsi="TimesNewRomanPSMT" w:cs="TimesNewRomanPSMT"/>
                <w:b/>
                <w:sz w:val="24"/>
                <w:szCs w:val="24"/>
              </w:rPr>
              <w:t>2.6</w:t>
            </w:r>
          </w:p>
        </w:tc>
        <w:tc>
          <w:tcPr>
            <w:tcW w:w="8084" w:type="dxa"/>
          </w:tcPr>
          <w:p w:rsidR="000F475F" w:rsidRPr="00D75920" w:rsidRDefault="00325B54" w:rsidP="00325B5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325B54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Выполнять требования техники безопасности, гигиены, эргономики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 w:rsidRPr="00325B54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и ресурсосбережения при работе со средствами информатизации</w:t>
            </w:r>
          </w:p>
        </w:tc>
      </w:tr>
    </w:tbl>
    <w:p w:rsidR="001621C2" w:rsidRPr="002445E6" w:rsidRDefault="001621C2" w:rsidP="001621C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9A2FC6" w:rsidRPr="009A2FC6" w:rsidRDefault="009A2FC6" w:rsidP="001621C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9A2FC6">
        <w:rPr>
          <w:rFonts w:ascii="TimesNewRomanPS-BoldMT" w:hAnsi="TimesNewRomanPS-BoldMT" w:cs="TimesNewRomanPS-BoldMT"/>
          <w:b/>
          <w:bCs/>
          <w:sz w:val="24"/>
          <w:szCs w:val="24"/>
        </w:rPr>
        <w:t>Возможные алгоритмические задачи для подраздела 1.1 перечня</w:t>
      </w:r>
    </w:p>
    <w:p w:rsidR="009A2FC6" w:rsidRPr="009A2FC6" w:rsidRDefault="009A2FC6" w:rsidP="001621C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9A2FC6">
        <w:rPr>
          <w:rFonts w:ascii="TimesNewRomanPS-BoldMT" w:hAnsi="TimesNewRomanPS-BoldMT" w:cs="TimesNewRomanPS-BoldMT"/>
          <w:b/>
          <w:bCs/>
          <w:sz w:val="24"/>
          <w:szCs w:val="24"/>
        </w:rPr>
        <w:t>требований к уровню подготовки выпускников, достижение которого</w:t>
      </w:r>
    </w:p>
    <w:p w:rsidR="009A2FC6" w:rsidRDefault="009A2FC6" w:rsidP="001621C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9A2FC6">
        <w:rPr>
          <w:rFonts w:ascii="TimesNewRomanPS-BoldMT" w:hAnsi="TimesNewRomanPS-BoldMT" w:cs="TimesNewRomanPS-BoldMT"/>
          <w:b/>
          <w:bCs/>
          <w:sz w:val="24"/>
          <w:szCs w:val="24"/>
        </w:rPr>
        <w:t>проверяется на едином государственном экзамене по информатике и ИКТ.</w:t>
      </w:r>
    </w:p>
    <w:p w:rsidR="009A2FC6" w:rsidRPr="001621C2" w:rsidRDefault="009A2FC6" w:rsidP="009A2FC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9A2FC6" w:rsidRPr="009A2FC6" w:rsidRDefault="009A2FC6" w:rsidP="00162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 w:rsidRPr="009A2FC6">
        <w:rPr>
          <w:rFonts w:ascii="SymbolMT" w:hAnsi="SymbolMT" w:cs="SymbolMT"/>
          <w:sz w:val="24"/>
          <w:szCs w:val="24"/>
        </w:rPr>
        <w:lastRenderedPageBreak/>
        <w:t xml:space="preserve">• </w:t>
      </w:r>
      <w:r w:rsidRPr="009A2FC6">
        <w:rPr>
          <w:rFonts w:ascii="TimesNewRomanPSMT" w:hAnsi="TimesNewRomanPSMT" w:cs="TimesNewRomanPSMT"/>
          <w:sz w:val="24"/>
          <w:szCs w:val="24"/>
        </w:rPr>
        <w:t>Нахождение минимума и максимума двух, трех, четырех данных чисел</w:t>
      </w:r>
      <w:r w:rsidR="001621C2" w:rsidRPr="001621C2">
        <w:rPr>
          <w:rFonts w:ascii="TimesNewRomanPSMT" w:hAnsi="TimesNewRomanPSMT" w:cs="TimesNewRomanPSMT"/>
          <w:sz w:val="24"/>
          <w:szCs w:val="24"/>
        </w:rPr>
        <w:t xml:space="preserve"> </w:t>
      </w:r>
      <w:r w:rsidRPr="009A2FC6">
        <w:rPr>
          <w:rFonts w:ascii="TimesNewRomanPSMT" w:hAnsi="TimesNewRomanPSMT" w:cs="TimesNewRomanPSMT"/>
          <w:sz w:val="24"/>
          <w:szCs w:val="24"/>
        </w:rPr>
        <w:t>без использования массивов и циклов.</w:t>
      </w:r>
    </w:p>
    <w:p w:rsidR="009A2FC6" w:rsidRPr="009A2FC6" w:rsidRDefault="009A2FC6" w:rsidP="00162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 w:rsidRPr="009A2FC6">
        <w:rPr>
          <w:rFonts w:ascii="SymbolMT" w:hAnsi="SymbolMT" w:cs="SymbolMT"/>
          <w:sz w:val="24"/>
          <w:szCs w:val="24"/>
        </w:rPr>
        <w:t xml:space="preserve">• </w:t>
      </w:r>
      <w:r w:rsidRPr="009A2FC6">
        <w:rPr>
          <w:rFonts w:ascii="TimesNewRomanPSMT" w:hAnsi="TimesNewRomanPSMT" w:cs="TimesNewRomanPSMT"/>
          <w:sz w:val="24"/>
          <w:szCs w:val="24"/>
        </w:rPr>
        <w:t>Нахождение всех корней заданного квадратного уравнения.</w:t>
      </w:r>
    </w:p>
    <w:p w:rsidR="009A2FC6" w:rsidRPr="009A2FC6" w:rsidRDefault="009A2FC6" w:rsidP="00325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 w:rsidRPr="009A2FC6">
        <w:rPr>
          <w:rFonts w:ascii="SymbolMT" w:hAnsi="SymbolMT" w:cs="SymbolMT"/>
          <w:sz w:val="24"/>
          <w:szCs w:val="24"/>
        </w:rPr>
        <w:t xml:space="preserve">• </w:t>
      </w:r>
      <w:r w:rsidR="00325B54" w:rsidRPr="00325B54">
        <w:rPr>
          <w:rFonts w:ascii="TimesNewRomanPSMT" w:hAnsi="TimesNewRomanPSMT" w:cs="TimesNewRomanPSMT"/>
          <w:sz w:val="24"/>
          <w:szCs w:val="24"/>
        </w:rPr>
        <w:t>Запись натурального числа в позиционной системе с основанием</w:t>
      </w:r>
      <w:r w:rsidR="00325B54">
        <w:rPr>
          <w:rFonts w:ascii="TimesNewRomanPSMT" w:hAnsi="TimesNewRomanPSMT" w:cs="TimesNewRomanPSMT"/>
          <w:sz w:val="24"/>
          <w:szCs w:val="24"/>
        </w:rPr>
        <w:t xml:space="preserve"> </w:t>
      </w:r>
      <w:r w:rsidR="00325B54" w:rsidRPr="00325B54">
        <w:rPr>
          <w:rFonts w:ascii="TimesNewRomanPSMT" w:hAnsi="TimesNewRomanPSMT" w:cs="TimesNewRomanPSMT"/>
          <w:sz w:val="24"/>
          <w:szCs w:val="24"/>
        </w:rPr>
        <w:t>меньшим или равным 10. Обработка и преобразование такой записи</w:t>
      </w:r>
      <w:r w:rsidR="00325B54">
        <w:rPr>
          <w:rFonts w:ascii="TimesNewRomanPSMT" w:hAnsi="TimesNewRomanPSMT" w:cs="TimesNewRomanPSMT"/>
          <w:sz w:val="24"/>
          <w:szCs w:val="24"/>
        </w:rPr>
        <w:t xml:space="preserve"> </w:t>
      </w:r>
      <w:r w:rsidR="00325B54" w:rsidRPr="00325B54">
        <w:rPr>
          <w:rFonts w:ascii="TimesNewRomanPSMT" w:hAnsi="TimesNewRomanPSMT" w:cs="TimesNewRomanPSMT"/>
          <w:sz w:val="24"/>
          <w:szCs w:val="24"/>
        </w:rPr>
        <w:t>числа.</w:t>
      </w:r>
    </w:p>
    <w:p w:rsidR="009A2FC6" w:rsidRPr="009A2FC6" w:rsidRDefault="009A2FC6" w:rsidP="00162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 w:rsidRPr="009A2FC6">
        <w:rPr>
          <w:rFonts w:ascii="SymbolMT" w:hAnsi="SymbolMT" w:cs="SymbolMT"/>
          <w:sz w:val="24"/>
          <w:szCs w:val="24"/>
        </w:rPr>
        <w:t xml:space="preserve">• </w:t>
      </w:r>
      <w:r w:rsidRPr="009A2FC6">
        <w:rPr>
          <w:rFonts w:ascii="TimesNewRomanPSMT" w:hAnsi="TimesNewRomanPSMT" w:cs="TimesNewRomanPSMT"/>
          <w:sz w:val="24"/>
          <w:szCs w:val="24"/>
        </w:rPr>
        <w:t>Нахождение сумм, произведений элементов данной конечной числовой</w:t>
      </w:r>
      <w:r w:rsidR="001621C2" w:rsidRPr="001621C2">
        <w:rPr>
          <w:rFonts w:ascii="TimesNewRomanPSMT" w:hAnsi="TimesNewRomanPSMT" w:cs="TimesNewRomanPSMT"/>
          <w:sz w:val="24"/>
          <w:szCs w:val="24"/>
        </w:rPr>
        <w:t xml:space="preserve"> </w:t>
      </w:r>
      <w:r w:rsidRPr="009A2FC6">
        <w:rPr>
          <w:rFonts w:ascii="TimesNewRomanPSMT" w:hAnsi="TimesNewRomanPSMT" w:cs="TimesNewRomanPSMT"/>
          <w:sz w:val="24"/>
          <w:szCs w:val="24"/>
        </w:rPr>
        <w:t>последовательности (или массива).</w:t>
      </w:r>
    </w:p>
    <w:p w:rsidR="009A2FC6" w:rsidRPr="009A2FC6" w:rsidRDefault="009A2FC6" w:rsidP="00162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 w:rsidRPr="009A2FC6">
        <w:rPr>
          <w:rFonts w:ascii="SymbolMT" w:hAnsi="SymbolMT" w:cs="SymbolMT"/>
          <w:sz w:val="24"/>
          <w:szCs w:val="24"/>
        </w:rPr>
        <w:t xml:space="preserve">• </w:t>
      </w:r>
      <w:r w:rsidRPr="009A2FC6">
        <w:rPr>
          <w:rFonts w:ascii="TimesNewRomanPSMT" w:hAnsi="TimesNewRomanPSMT" w:cs="TimesNewRomanPSMT"/>
          <w:sz w:val="24"/>
          <w:szCs w:val="24"/>
        </w:rPr>
        <w:t>Использование цикла для решения простых переборных задач (поиск</w:t>
      </w:r>
      <w:r w:rsidR="001621C2" w:rsidRPr="001621C2">
        <w:rPr>
          <w:rFonts w:ascii="TimesNewRomanPSMT" w:hAnsi="TimesNewRomanPSMT" w:cs="TimesNewRomanPSMT"/>
          <w:sz w:val="24"/>
          <w:szCs w:val="24"/>
        </w:rPr>
        <w:t xml:space="preserve"> </w:t>
      </w:r>
      <w:r w:rsidRPr="009A2FC6">
        <w:rPr>
          <w:rFonts w:ascii="TimesNewRomanPSMT" w:hAnsi="TimesNewRomanPSMT" w:cs="TimesNewRomanPSMT"/>
          <w:sz w:val="24"/>
          <w:szCs w:val="24"/>
        </w:rPr>
        <w:t>наименьшего простого делителя данного натурального числа, проверка</w:t>
      </w:r>
      <w:r w:rsidR="001621C2" w:rsidRPr="001621C2">
        <w:rPr>
          <w:rFonts w:ascii="TimesNewRomanPSMT" w:hAnsi="TimesNewRomanPSMT" w:cs="TimesNewRomanPSMT"/>
          <w:sz w:val="24"/>
          <w:szCs w:val="24"/>
        </w:rPr>
        <w:t xml:space="preserve"> </w:t>
      </w:r>
      <w:r w:rsidRPr="009A2FC6">
        <w:rPr>
          <w:rFonts w:ascii="TimesNewRomanPSMT" w:hAnsi="TimesNewRomanPSMT" w:cs="TimesNewRomanPSMT"/>
          <w:sz w:val="24"/>
          <w:szCs w:val="24"/>
        </w:rPr>
        <w:t>числа на простоту, и т.д.).</w:t>
      </w:r>
    </w:p>
    <w:p w:rsidR="009A2FC6" w:rsidRPr="009A2FC6" w:rsidRDefault="009A2FC6" w:rsidP="00162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 w:rsidRPr="009A2FC6">
        <w:rPr>
          <w:rFonts w:ascii="SymbolMT" w:hAnsi="SymbolMT" w:cs="SymbolMT"/>
          <w:sz w:val="24"/>
          <w:szCs w:val="24"/>
        </w:rPr>
        <w:t xml:space="preserve">• </w:t>
      </w:r>
      <w:r w:rsidRPr="009A2FC6">
        <w:rPr>
          <w:rFonts w:ascii="TimesNewRomanPSMT" w:hAnsi="TimesNewRomanPSMT" w:cs="TimesNewRomanPSMT"/>
          <w:sz w:val="24"/>
          <w:szCs w:val="24"/>
        </w:rPr>
        <w:t>Заполнение элементов одномерного и двумерного массива по</w:t>
      </w:r>
      <w:r w:rsidR="001621C2" w:rsidRPr="001621C2">
        <w:rPr>
          <w:rFonts w:ascii="TimesNewRomanPSMT" w:hAnsi="TimesNewRomanPSMT" w:cs="TimesNewRomanPSMT"/>
          <w:sz w:val="24"/>
          <w:szCs w:val="24"/>
        </w:rPr>
        <w:t xml:space="preserve"> </w:t>
      </w:r>
      <w:r w:rsidRPr="009A2FC6">
        <w:rPr>
          <w:rFonts w:ascii="TimesNewRomanPSMT" w:hAnsi="TimesNewRomanPSMT" w:cs="TimesNewRomanPSMT"/>
          <w:sz w:val="24"/>
          <w:szCs w:val="24"/>
        </w:rPr>
        <w:t>заданным правилам.</w:t>
      </w:r>
    </w:p>
    <w:p w:rsidR="009A2FC6" w:rsidRPr="009A2FC6" w:rsidRDefault="009A2FC6" w:rsidP="00162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 w:rsidRPr="009A2FC6">
        <w:rPr>
          <w:rFonts w:ascii="SymbolMT" w:hAnsi="SymbolMT" w:cs="SymbolMT"/>
          <w:sz w:val="24"/>
          <w:szCs w:val="24"/>
        </w:rPr>
        <w:t xml:space="preserve">• </w:t>
      </w:r>
      <w:r w:rsidRPr="009A2FC6">
        <w:rPr>
          <w:rFonts w:ascii="TimesNewRomanPSMT" w:hAnsi="TimesNewRomanPSMT" w:cs="TimesNewRomanPSMT"/>
          <w:sz w:val="24"/>
          <w:szCs w:val="24"/>
        </w:rPr>
        <w:t>Операции с элементами массива. Линейный поиск элемента. Вставка и</w:t>
      </w:r>
      <w:r w:rsidR="001621C2" w:rsidRPr="001621C2">
        <w:rPr>
          <w:rFonts w:ascii="TimesNewRomanPSMT" w:hAnsi="TimesNewRomanPSMT" w:cs="TimesNewRomanPSMT"/>
          <w:sz w:val="24"/>
          <w:szCs w:val="24"/>
        </w:rPr>
        <w:t xml:space="preserve"> </w:t>
      </w:r>
      <w:r w:rsidRPr="009A2FC6">
        <w:rPr>
          <w:rFonts w:ascii="TimesNewRomanPSMT" w:hAnsi="TimesNewRomanPSMT" w:cs="TimesNewRomanPSMT"/>
          <w:sz w:val="24"/>
          <w:szCs w:val="24"/>
        </w:rPr>
        <w:t>удаление элементов в массиве. Перестановка элементов данного</w:t>
      </w:r>
      <w:r w:rsidR="001621C2" w:rsidRPr="001621C2">
        <w:rPr>
          <w:rFonts w:ascii="TimesNewRomanPSMT" w:hAnsi="TimesNewRomanPSMT" w:cs="TimesNewRomanPSMT"/>
          <w:sz w:val="24"/>
          <w:szCs w:val="24"/>
        </w:rPr>
        <w:t xml:space="preserve"> </w:t>
      </w:r>
      <w:r w:rsidRPr="009A2FC6">
        <w:rPr>
          <w:rFonts w:ascii="TimesNewRomanPSMT" w:hAnsi="TimesNewRomanPSMT" w:cs="TimesNewRomanPSMT"/>
          <w:sz w:val="24"/>
          <w:szCs w:val="24"/>
        </w:rPr>
        <w:t>массива в обратном порядке. Суммирование элементов массива.</w:t>
      </w:r>
      <w:r w:rsidR="001621C2" w:rsidRPr="001621C2">
        <w:rPr>
          <w:rFonts w:ascii="TimesNewRomanPSMT" w:hAnsi="TimesNewRomanPSMT" w:cs="TimesNewRomanPSMT"/>
          <w:sz w:val="24"/>
          <w:szCs w:val="24"/>
        </w:rPr>
        <w:t xml:space="preserve"> </w:t>
      </w:r>
      <w:r w:rsidRPr="009A2FC6">
        <w:rPr>
          <w:rFonts w:ascii="TimesNewRomanPSMT" w:hAnsi="TimesNewRomanPSMT" w:cs="TimesNewRomanPSMT"/>
          <w:sz w:val="24"/>
          <w:szCs w:val="24"/>
        </w:rPr>
        <w:t>Проверка соответствия элементов массива некоторому условию.</w:t>
      </w:r>
    </w:p>
    <w:p w:rsidR="009A2FC6" w:rsidRPr="009A2FC6" w:rsidRDefault="009A2FC6" w:rsidP="00162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 w:rsidRPr="009A2FC6">
        <w:rPr>
          <w:rFonts w:ascii="SymbolMT" w:hAnsi="SymbolMT" w:cs="SymbolMT"/>
          <w:sz w:val="24"/>
          <w:szCs w:val="24"/>
        </w:rPr>
        <w:t xml:space="preserve">• </w:t>
      </w:r>
      <w:r w:rsidRPr="009A2FC6">
        <w:rPr>
          <w:rFonts w:ascii="TimesNewRomanPSMT" w:hAnsi="TimesNewRomanPSMT" w:cs="TimesNewRomanPSMT"/>
          <w:sz w:val="24"/>
          <w:szCs w:val="24"/>
        </w:rPr>
        <w:t>Нахождение минимального (максимального) значения в данном</w:t>
      </w:r>
      <w:r w:rsidR="001621C2" w:rsidRPr="001621C2">
        <w:rPr>
          <w:rFonts w:ascii="TimesNewRomanPSMT" w:hAnsi="TimesNewRomanPSMT" w:cs="TimesNewRomanPSMT"/>
          <w:sz w:val="24"/>
          <w:szCs w:val="24"/>
        </w:rPr>
        <w:t xml:space="preserve"> </w:t>
      </w:r>
      <w:r w:rsidRPr="009A2FC6">
        <w:rPr>
          <w:rFonts w:ascii="TimesNewRomanPSMT" w:hAnsi="TimesNewRomanPSMT" w:cs="TimesNewRomanPSMT"/>
          <w:sz w:val="24"/>
          <w:szCs w:val="24"/>
        </w:rPr>
        <w:t>массиве и количества элементов, равных ему, за однократный</w:t>
      </w:r>
      <w:r w:rsidR="001621C2" w:rsidRPr="001621C2">
        <w:rPr>
          <w:rFonts w:ascii="TimesNewRomanPSMT" w:hAnsi="TimesNewRomanPSMT" w:cs="TimesNewRomanPSMT"/>
          <w:sz w:val="24"/>
          <w:szCs w:val="24"/>
        </w:rPr>
        <w:t xml:space="preserve"> </w:t>
      </w:r>
      <w:r w:rsidRPr="009A2FC6">
        <w:rPr>
          <w:rFonts w:ascii="TimesNewRomanPSMT" w:hAnsi="TimesNewRomanPSMT" w:cs="TimesNewRomanPSMT"/>
          <w:sz w:val="24"/>
          <w:szCs w:val="24"/>
        </w:rPr>
        <w:t>просмотр массива.</w:t>
      </w:r>
    </w:p>
    <w:p w:rsidR="009A2FC6" w:rsidRPr="009A2FC6" w:rsidRDefault="009A2FC6" w:rsidP="00162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 w:rsidRPr="009A2FC6">
        <w:rPr>
          <w:rFonts w:ascii="SymbolMT" w:hAnsi="SymbolMT" w:cs="SymbolMT"/>
          <w:sz w:val="24"/>
          <w:szCs w:val="24"/>
        </w:rPr>
        <w:t xml:space="preserve">• </w:t>
      </w:r>
      <w:r w:rsidRPr="009A2FC6">
        <w:rPr>
          <w:rFonts w:ascii="TimesNewRomanPSMT" w:hAnsi="TimesNewRomanPSMT" w:cs="TimesNewRomanPSMT"/>
          <w:sz w:val="24"/>
          <w:szCs w:val="24"/>
        </w:rPr>
        <w:t>Нахождение второго по величине (второго максимального или второго</w:t>
      </w:r>
      <w:r w:rsidR="001621C2" w:rsidRPr="001621C2">
        <w:rPr>
          <w:rFonts w:ascii="TimesNewRomanPSMT" w:hAnsi="TimesNewRomanPSMT" w:cs="TimesNewRomanPSMT"/>
          <w:sz w:val="24"/>
          <w:szCs w:val="24"/>
        </w:rPr>
        <w:t xml:space="preserve"> </w:t>
      </w:r>
      <w:r w:rsidRPr="009A2FC6">
        <w:rPr>
          <w:rFonts w:ascii="TimesNewRomanPSMT" w:hAnsi="TimesNewRomanPSMT" w:cs="TimesNewRomanPSMT"/>
          <w:sz w:val="24"/>
          <w:szCs w:val="24"/>
        </w:rPr>
        <w:t>минимального) значения в данном массиве за однократный просмотр</w:t>
      </w:r>
      <w:r w:rsidR="001621C2" w:rsidRPr="001621C2">
        <w:rPr>
          <w:rFonts w:ascii="TimesNewRomanPSMT" w:hAnsi="TimesNewRomanPSMT" w:cs="TimesNewRomanPSMT"/>
          <w:sz w:val="24"/>
          <w:szCs w:val="24"/>
        </w:rPr>
        <w:t xml:space="preserve"> </w:t>
      </w:r>
      <w:r w:rsidRPr="009A2FC6">
        <w:rPr>
          <w:rFonts w:ascii="TimesNewRomanPSMT" w:hAnsi="TimesNewRomanPSMT" w:cs="TimesNewRomanPSMT"/>
          <w:sz w:val="24"/>
          <w:szCs w:val="24"/>
        </w:rPr>
        <w:t>массива.</w:t>
      </w:r>
    </w:p>
    <w:p w:rsidR="009A2FC6" w:rsidRPr="009A2FC6" w:rsidRDefault="009A2FC6" w:rsidP="00162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 w:rsidRPr="009A2FC6">
        <w:rPr>
          <w:rFonts w:ascii="SymbolMT" w:hAnsi="SymbolMT" w:cs="SymbolMT"/>
          <w:sz w:val="24"/>
          <w:szCs w:val="24"/>
        </w:rPr>
        <w:t xml:space="preserve">• </w:t>
      </w:r>
      <w:r w:rsidRPr="009A2FC6">
        <w:rPr>
          <w:rFonts w:ascii="TimesNewRomanPSMT" w:hAnsi="TimesNewRomanPSMT" w:cs="TimesNewRomanPSMT"/>
          <w:sz w:val="24"/>
          <w:szCs w:val="24"/>
        </w:rPr>
        <w:t>Операции с элементами массива, отобранными по некоторому условию</w:t>
      </w:r>
      <w:r w:rsidR="001621C2" w:rsidRPr="001621C2">
        <w:rPr>
          <w:rFonts w:ascii="TimesNewRomanPSMT" w:hAnsi="TimesNewRomanPSMT" w:cs="TimesNewRomanPSMT"/>
          <w:sz w:val="24"/>
          <w:szCs w:val="24"/>
        </w:rPr>
        <w:t xml:space="preserve"> </w:t>
      </w:r>
      <w:r w:rsidRPr="009A2FC6">
        <w:rPr>
          <w:rFonts w:ascii="TimesNewRomanPSMT" w:hAnsi="TimesNewRomanPSMT" w:cs="TimesNewRomanPSMT"/>
          <w:sz w:val="24"/>
          <w:szCs w:val="24"/>
        </w:rPr>
        <w:t>(например, нахождение минимального четного элемента в массиве,</w:t>
      </w:r>
      <w:r w:rsidR="001621C2" w:rsidRPr="001621C2">
        <w:rPr>
          <w:rFonts w:ascii="TimesNewRomanPSMT" w:hAnsi="TimesNewRomanPSMT" w:cs="TimesNewRomanPSMT"/>
          <w:sz w:val="24"/>
          <w:szCs w:val="24"/>
        </w:rPr>
        <w:t xml:space="preserve"> </w:t>
      </w:r>
      <w:r w:rsidRPr="009A2FC6">
        <w:rPr>
          <w:rFonts w:ascii="TimesNewRomanPSMT" w:hAnsi="TimesNewRomanPSMT" w:cs="TimesNewRomanPSMT"/>
          <w:sz w:val="24"/>
          <w:szCs w:val="24"/>
        </w:rPr>
        <w:t>нахождение количества и суммы всех четных элементов в массиве).</w:t>
      </w:r>
    </w:p>
    <w:p w:rsidR="009A2FC6" w:rsidRPr="009A2FC6" w:rsidRDefault="009A2FC6" w:rsidP="00162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 w:rsidRPr="009A2FC6">
        <w:rPr>
          <w:rFonts w:ascii="SymbolMT" w:hAnsi="SymbolMT" w:cs="SymbolMT"/>
          <w:sz w:val="24"/>
          <w:szCs w:val="24"/>
        </w:rPr>
        <w:t xml:space="preserve">• </w:t>
      </w:r>
      <w:r w:rsidRPr="009A2FC6">
        <w:rPr>
          <w:rFonts w:ascii="TimesNewRomanPSMT" w:hAnsi="TimesNewRomanPSMT" w:cs="TimesNewRomanPSMT"/>
          <w:sz w:val="24"/>
          <w:szCs w:val="24"/>
        </w:rPr>
        <w:t>Сортировка массива.</w:t>
      </w:r>
    </w:p>
    <w:p w:rsidR="009A2FC6" w:rsidRPr="009A2FC6" w:rsidRDefault="009A2FC6" w:rsidP="00162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 w:rsidRPr="009A2FC6">
        <w:rPr>
          <w:rFonts w:ascii="SymbolMT" w:hAnsi="SymbolMT" w:cs="SymbolMT"/>
          <w:sz w:val="24"/>
          <w:szCs w:val="24"/>
        </w:rPr>
        <w:t xml:space="preserve">• </w:t>
      </w:r>
      <w:r w:rsidRPr="009A2FC6">
        <w:rPr>
          <w:rFonts w:ascii="TimesNewRomanPSMT" w:hAnsi="TimesNewRomanPSMT" w:cs="TimesNewRomanPSMT"/>
          <w:sz w:val="24"/>
          <w:szCs w:val="24"/>
        </w:rPr>
        <w:t>Слияние двух упорядоченных массивов в один без использования</w:t>
      </w:r>
      <w:r w:rsidR="001621C2" w:rsidRPr="001621C2">
        <w:rPr>
          <w:rFonts w:ascii="TimesNewRomanPSMT" w:hAnsi="TimesNewRomanPSMT" w:cs="TimesNewRomanPSMT"/>
          <w:sz w:val="24"/>
          <w:szCs w:val="24"/>
        </w:rPr>
        <w:t xml:space="preserve"> </w:t>
      </w:r>
      <w:r w:rsidRPr="009A2FC6">
        <w:rPr>
          <w:rFonts w:ascii="TimesNewRomanPSMT" w:hAnsi="TimesNewRomanPSMT" w:cs="TimesNewRomanPSMT"/>
          <w:sz w:val="24"/>
          <w:szCs w:val="24"/>
        </w:rPr>
        <w:t>сортировки.</w:t>
      </w:r>
    </w:p>
    <w:p w:rsidR="009A2FC6" w:rsidRPr="009A2FC6" w:rsidRDefault="009A2FC6" w:rsidP="00162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 w:rsidRPr="009A2FC6">
        <w:rPr>
          <w:rFonts w:ascii="SymbolMT" w:hAnsi="SymbolMT" w:cs="SymbolMT"/>
          <w:sz w:val="24"/>
          <w:szCs w:val="24"/>
        </w:rPr>
        <w:t xml:space="preserve">• </w:t>
      </w:r>
      <w:r w:rsidRPr="009A2FC6">
        <w:rPr>
          <w:rFonts w:ascii="TimesNewRomanPSMT" w:hAnsi="TimesNewRomanPSMT" w:cs="TimesNewRomanPSMT"/>
          <w:sz w:val="24"/>
          <w:szCs w:val="24"/>
        </w:rPr>
        <w:t>Обработка отдельных символов данной строки. Подсчет частоты</w:t>
      </w:r>
      <w:r w:rsidR="001621C2" w:rsidRPr="001621C2">
        <w:rPr>
          <w:rFonts w:ascii="TimesNewRomanPSMT" w:hAnsi="TimesNewRomanPSMT" w:cs="TimesNewRomanPSMT"/>
          <w:sz w:val="24"/>
          <w:szCs w:val="24"/>
        </w:rPr>
        <w:t xml:space="preserve"> </w:t>
      </w:r>
      <w:r w:rsidRPr="009A2FC6">
        <w:rPr>
          <w:rFonts w:ascii="TimesNewRomanPSMT" w:hAnsi="TimesNewRomanPSMT" w:cs="TimesNewRomanPSMT"/>
          <w:sz w:val="24"/>
          <w:szCs w:val="24"/>
        </w:rPr>
        <w:t>появления символа в строке.</w:t>
      </w:r>
    </w:p>
    <w:p w:rsidR="00614A26" w:rsidRPr="009A2FC6" w:rsidRDefault="009A2FC6" w:rsidP="00162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b/>
          <w:sz w:val="24"/>
          <w:szCs w:val="24"/>
        </w:rPr>
      </w:pPr>
      <w:r w:rsidRPr="009A2FC6">
        <w:rPr>
          <w:rFonts w:ascii="SymbolMT" w:hAnsi="SymbolMT" w:cs="SymbolMT"/>
          <w:sz w:val="24"/>
          <w:szCs w:val="24"/>
        </w:rPr>
        <w:t xml:space="preserve">• </w:t>
      </w:r>
      <w:r w:rsidRPr="009A2FC6">
        <w:rPr>
          <w:rFonts w:ascii="TimesNewRomanPSMT" w:hAnsi="TimesNewRomanPSMT" w:cs="TimesNewRomanPSMT"/>
          <w:sz w:val="24"/>
          <w:szCs w:val="24"/>
        </w:rPr>
        <w:t>Работа с подстроками данной строки с разбиением на слова по</w:t>
      </w:r>
      <w:r w:rsidR="001621C2" w:rsidRPr="001621C2">
        <w:rPr>
          <w:rFonts w:ascii="TimesNewRomanPSMT" w:hAnsi="TimesNewRomanPSMT" w:cs="TimesNewRomanPSMT"/>
          <w:sz w:val="24"/>
          <w:szCs w:val="24"/>
        </w:rPr>
        <w:t xml:space="preserve"> </w:t>
      </w:r>
      <w:r w:rsidRPr="009A2FC6">
        <w:rPr>
          <w:rFonts w:ascii="TimesNewRomanPSMT" w:hAnsi="TimesNewRomanPSMT" w:cs="TimesNewRomanPSMT"/>
          <w:sz w:val="24"/>
          <w:szCs w:val="24"/>
        </w:rPr>
        <w:t>пробельным символам. Поиск подстроки внутри данной строки, замена</w:t>
      </w:r>
      <w:r w:rsidR="001621C2" w:rsidRPr="001621C2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9A2FC6">
        <w:rPr>
          <w:rFonts w:ascii="TimesNewRomanPSMT" w:hAnsi="TimesNewRomanPSMT" w:cs="TimesNewRomanPSMT"/>
          <w:sz w:val="24"/>
          <w:szCs w:val="24"/>
        </w:rPr>
        <w:t>найденной подстроки на другую строку.</w:t>
      </w:r>
      <w:r w:rsidRPr="009A2FC6">
        <w:rPr>
          <w:rFonts w:ascii="TimesNewRomanPS-BoldMT" w:hAnsi="TimesNewRomanPS-BoldMT" w:cs="TimesNewRomanPS-BoldMT"/>
          <w:sz w:val="24"/>
          <w:szCs w:val="24"/>
        </w:rPr>
        <w:t>__</w:t>
      </w:r>
    </w:p>
    <w:sectPr w:rsidR="00614A26" w:rsidRPr="009A2FC6" w:rsidSect="004B0BC2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ymbo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353"/>
    <w:rsid w:val="000F475F"/>
    <w:rsid w:val="001621C2"/>
    <w:rsid w:val="002445E6"/>
    <w:rsid w:val="00325B54"/>
    <w:rsid w:val="0033715D"/>
    <w:rsid w:val="004B0BC2"/>
    <w:rsid w:val="004C4353"/>
    <w:rsid w:val="00612984"/>
    <w:rsid w:val="00614A26"/>
    <w:rsid w:val="00676D34"/>
    <w:rsid w:val="007758FE"/>
    <w:rsid w:val="009A2FC6"/>
    <w:rsid w:val="00B636E6"/>
    <w:rsid w:val="00BE053B"/>
    <w:rsid w:val="00C62A68"/>
    <w:rsid w:val="00D7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6D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6D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1497</Words>
  <Characters>8537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А. Саркисян</dc:creator>
  <cp:lastModifiedBy>Татьяна П. Глушкова</cp:lastModifiedBy>
  <cp:revision>4</cp:revision>
  <dcterms:created xsi:type="dcterms:W3CDTF">2013-10-10T11:55:00Z</dcterms:created>
  <dcterms:modified xsi:type="dcterms:W3CDTF">2013-10-21T08:28:00Z</dcterms:modified>
</cp:coreProperties>
</file>